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94" w:rsidRPr="00196822" w:rsidRDefault="00EE0C94" w:rsidP="00EE0C94">
      <w:pPr>
        <w:tabs>
          <w:tab w:val="left" w:pos="851"/>
        </w:tabs>
        <w:jc w:val="center"/>
        <w:rPr>
          <w:sz w:val="24"/>
          <w:szCs w:val="24"/>
        </w:rPr>
      </w:pPr>
      <w:bookmarkStart w:id="0" w:name="_Hlk123807608"/>
      <w:r w:rsidRPr="00196822">
        <w:rPr>
          <w:noProof/>
          <w:sz w:val="24"/>
          <w:szCs w:val="24"/>
        </w:rPr>
        <w:drawing>
          <wp:inline distT="0" distB="0" distL="0" distR="0" wp14:anchorId="2476E232" wp14:editId="7FD062B7">
            <wp:extent cx="622300" cy="990600"/>
            <wp:effectExtent l="0" t="0" r="6350" b="0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C94" w:rsidRPr="00196822" w:rsidRDefault="00EE0C94" w:rsidP="00EE0C94">
      <w:pPr>
        <w:tabs>
          <w:tab w:val="left" w:pos="851"/>
        </w:tabs>
        <w:jc w:val="center"/>
        <w:rPr>
          <w:sz w:val="24"/>
          <w:szCs w:val="24"/>
        </w:rPr>
      </w:pPr>
    </w:p>
    <w:p w:rsidR="00EE0C94" w:rsidRPr="00196822" w:rsidRDefault="00EE0C94" w:rsidP="00EE0C94">
      <w:pPr>
        <w:ind w:left="-360" w:right="-104" w:hanging="360"/>
        <w:jc w:val="center"/>
        <w:rPr>
          <w:b/>
          <w:bCs/>
          <w:sz w:val="28"/>
          <w:szCs w:val="28"/>
        </w:rPr>
      </w:pPr>
      <w:r w:rsidRPr="00196822">
        <w:rPr>
          <w:b/>
          <w:bCs/>
          <w:sz w:val="28"/>
          <w:szCs w:val="28"/>
        </w:rPr>
        <w:t>РЕСПУБЛИКА ДАГЕСТАН</w:t>
      </w:r>
    </w:p>
    <w:p w:rsidR="00EE0C94" w:rsidRPr="00196822" w:rsidRDefault="00EE0C94" w:rsidP="00EE0C94">
      <w:pPr>
        <w:ind w:left="-720" w:right="-391"/>
        <w:jc w:val="center"/>
        <w:rPr>
          <w:b/>
          <w:bCs/>
          <w:sz w:val="28"/>
          <w:szCs w:val="28"/>
        </w:rPr>
      </w:pPr>
      <w:r w:rsidRPr="00196822">
        <w:rPr>
          <w:b/>
          <w:bCs/>
          <w:sz w:val="28"/>
          <w:szCs w:val="28"/>
        </w:rPr>
        <w:t>МУНИЦИПАЛЬНОЕ ОБРАЗОВАНИЕ «КУЛИНСКИЙ РАЙОН»</w:t>
      </w:r>
    </w:p>
    <w:p w:rsidR="00EE0C94" w:rsidRPr="00196822" w:rsidRDefault="00EE0C94" w:rsidP="00EE0C94">
      <w:pPr>
        <w:ind w:left="-720" w:right="-285" w:firstLine="436"/>
        <w:jc w:val="center"/>
        <w:rPr>
          <w:b/>
          <w:bCs/>
          <w:sz w:val="28"/>
          <w:szCs w:val="28"/>
        </w:rPr>
      </w:pPr>
      <w:r w:rsidRPr="00196822">
        <w:rPr>
          <w:b/>
          <w:bCs/>
          <w:sz w:val="28"/>
          <w:szCs w:val="28"/>
        </w:rPr>
        <w:t>«АДМИНИСТРАЦИЯ СУМБАТЛИНСКОГО СЕЛЬСКОГО ПОСЕЛЕНИЯ»</w:t>
      </w:r>
    </w:p>
    <w:tbl>
      <w:tblPr>
        <w:tblpPr w:leftFromText="180" w:rightFromText="180" w:vertAnchor="text" w:horzAnchor="margin" w:tblpXSpec="center" w:tblpY="160"/>
        <w:tblW w:w="978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EE0C94" w:rsidRPr="00196822" w:rsidTr="00EE0C94">
        <w:trPr>
          <w:trHeight w:val="589"/>
        </w:trPr>
        <w:tc>
          <w:tcPr>
            <w:tcW w:w="9781" w:type="dxa"/>
            <w:tcBorders>
              <w:top w:val="thinThickSmallGap" w:sz="36" w:space="0" w:color="auto"/>
              <w:left w:val="nil"/>
              <w:bottom w:val="nil"/>
              <w:right w:val="nil"/>
            </w:tcBorders>
          </w:tcPr>
          <w:p w:rsidR="00EE0C94" w:rsidRPr="009D2787" w:rsidRDefault="00EE0C94" w:rsidP="00EE0C94">
            <w:pPr>
              <w:tabs>
                <w:tab w:val="left" w:pos="851"/>
              </w:tabs>
              <w:spacing w:after="160" w:line="259" w:lineRule="auto"/>
              <w:ind w:left="545" w:hanging="545"/>
              <w:contextualSpacing/>
              <w:jc w:val="center"/>
              <w:rPr>
                <w:b/>
                <w:bCs/>
              </w:rPr>
            </w:pPr>
            <w:r w:rsidRPr="009D2787">
              <w:rPr>
                <w:b/>
                <w:bCs/>
              </w:rPr>
              <w:t xml:space="preserve">368390 РД. сел. Сумбатль Кулинского района тел: 89896720708 </w:t>
            </w:r>
            <w:r w:rsidRPr="00BD519E">
              <w:rPr>
                <w:b/>
                <w:bCs/>
                <w:color w:val="000000" w:themeColor="text1"/>
              </w:rPr>
              <w:t xml:space="preserve"> </w:t>
            </w:r>
            <w:hyperlink r:id="rId9" w:history="1">
              <w:r w:rsidRPr="00BD519E">
                <w:rPr>
                  <w:rStyle w:val="a3"/>
                  <w:rFonts w:eastAsia="Calibri"/>
                  <w:b/>
                  <w:bCs/>
                  <w:color w:val="000000" w:themeColor="text1"/>
                </w:rPr>
                <w:t>https://sumbatl-r82.gosweb.gosuslugi.ru</w:t>
              </w:r>
            </w:hyperlink>
          </w:p>
          <w:p w:rsidR="00EE0C94" w:rsidRDefault="00EE0C94" w:rsidP="00EE0C94">
            <w:pPr>
              <w:tabs>
                <w:tab w:val="left" w:pos="851"/>
              </w:tabs>
              <w:spacing w:after="160" w:line="259" w:lineRule="auto"/>
              <w:ind w:left="545" w:hanging="545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E0C94" w:rsidRPr="00196822" w:rsidRDefault="00EE0C94" w:rsidP="00EE0C94">
            <w:pPr>
              <w:tabs>
                <w:tab w:val="left" w:pos="851"/>
              </w:tabs>
              <w:spacing w:after="160" w:line="259" w:lineRule="auto"/>
              <w:ind w:left="545" w:hanging="545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0C2EFD" w:rsidRPr="00EF6125" w:rsidRDefault="000C2EFD" w:rsidP="00EF6125">
      <w:pPr>
        <w:pStyle w:val="10"/>
        <w:keepNext/>
        <w:keepLines/>
        <w:shd w:val="clear" w:color="auto" w:fill="auto"/>
        <w:spacing w:after="0"/>
        <w:ind w:right="20"/>
        <w:jc w:val="center"/>
        <w:rPr>
          <w:rFonts w:ascii="Times New Roman" w:hAnsi="Times New Roman"/>
        </w:rPr>
      </w:pPr>
      <w:bookmarkStart w:id="1" w:name="bookmark1"/>
      <w:bookmarkEnd w:id="0"/>
      <w:r w:rsidRPr="00EF6125">
        <w:rPr>
          <w:rFonts w:ascii="Times New Roman" w:hAnsi="Times New Roman"/>
        </w:rPr>
        <w:t>ПОСТАНОВЛЕНИЕ</w:t>
      </w:r>
      <w:bookmarkEnd w:id="1"/>
    </w:p>
    <w:p w:rsidR="000C2EFD" w:rsidRPr="00EF6125" w:rsidRDefault="000C2EFD" w:rsidP="00EF6125">
      <w:pPr>
        <w:pStyle w:val="30"/>
        <w:shd w:val="clear" w:color="auto" w:fill="auto"/>
        <w:ind w:right="20"/>
        <w:jc w:val="both"/>
        <w:rPr>
          <w:rFonts w:ascii="Times New Roman" w:hAnsi="Times New Roman"/>
        </w:rPr>
      </w:pPr>
    </w:p>
    <w:p w:rsidR="000C2EFD" w:rsidRDefault="00EF6E53" w:rsidP="00EF6125">
      <w:pPr>
        <w:pStyle w:val="30"/>
        <w:shd w:val="clear" w:color="auto" w:fill="auto"/>
        <w:ind w:right="2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«_</w:t>
      </w:r>
      <w:r>
        <w:rPr>
          <w:rFonts w:ascii="Times New Roman" w:hAnsi="Times New Roman"/>
          <w:u w:val="single"/>
        </w:rPr>
        <w:t>5</w:t>
      </w:r>
      <w:r w:rsidRPr="00EF6125">
        <w:rPr>
          <w:rFonts w:ascii="Times New Roman" w:hAnsi="Times New Roman"/>
        </w:rPr>
        <w:t>_» _</w:t>
      </w:r>
      <w:r>
        <w:rPr>
          <w:rFonts w:ascii="Times New Roman" w:hAnsi="Times New Roman"/>
          <w:u w:val="single"/>
        </w:rPr>
        <w:t>февраля</w:t>
      </w:r>
      <w:r w:rsidR="000C2EFD" w:rsidRPr="00EF6125">
        <w:rPr>
          <w:rFonts w:ascii="Times New Roman" w:hAnsi="Times New Roman"/>
        </w:rPr>
        <w:t>_ 20</w:t>
      </w:r>
      <w:r w:rsidR="001C4DBE" w:rsidRPr="00EF6125">
        <w:rPr>
          <w:rFonts w:ascii="Times New Roman" w:hAnsi="Times New Roman"/>
        </w:rPr>
        <w:t>2</w:t>
      </w:r>
      <w:r w:rsidR="001C4DBE" w:rsidRPr="00EF6E53">
        <w:rPr>
          <w:rFonts w:ascii="Times New Roman" w:hAnsi="Times New Roman"/>
          <w:u w:val="single"/>
        </w:rPr>
        <w:t>5</w:t>
      </w:r>
      <w:r w:rsidR="000C2EFD" w:rsidRPr="00EF6125">
        <w:rPr>
          <w:rFonts w:ascii="Times New Roman" w:hAnsi="Times New Roman"/>
        </w:rPr>
        <w:t xml:space="preserve"> г. </w:t>
      </w:r>
      <w:r w:rsidR="00EF6125" w:rsidRPr="00EF6125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</w:t>
      </w:r>
      <w:r w:rsidR="00EF6125" w:rsidRPr="00EF6125">
        <w:rPr>
          <w:rFonts w:ascii="Times New Roman" w:hAnsi="Times New Roman"/>
        </w:rPr>
        <w:t xml:space="preserve">                      № </w:t>
      </w:r>
      <w:r>
        <w:rPr>
          <w:rFonts w:ascii="Times New Roman" w:hAnsi="Times New Roman"/>
          <w:u w:val="single"/>
        </w:rPr>
        <w:t>3</w:t>
      </w:r>
    </w:p>
    <w:p w:rsidR="00EF6125" w:rsidRPr="00EF6125" w:rsidRDefault="00EF6125" w:rsidP="00EF6125">
      <w:pPr>
        <w:pStyle w:val="30"/>
        <w:shd w:val="clear" w:color="auto" w:fill="auto"/>
        <w:ind w:right="20"/>
        <w:rPr>
          <w:rFonts w:ascii="Times New Roman" w:hAnsi="Times New Roman"/>
        </w:rPr>
      </w:pPr>
    </w:p>
    <w:p w:rsidR="000C2EFD" w:rsidRDefault="000C2EFD" w:rsidP="00EF6125">
      <w:pPr>
        <w:pStyle w:val="30"/>
        <w:shd w:val="clear" w:color="auto" w:fill="auto"/>
        <w:ind w:right="20"/>
        <w:rPr>
          <w:rFonts w:ascii="Times New Roman" w:hAnsi="Times New Roman"/>
        </w:rPr>
      </w:pPr>
      <w:r w:rsidRPr="00EF6125">
        <w:rPr>
          <w:rFonts w:ascii="Times New Roman" w:hAnsi="Times New Roman"/>
        </w:rPr>
        <w:t xml:space="preserve">с. </w:t>
      </w:r>
      <w:r w:rsidR="00EF6125" w:rsidRPr="00EF6125">
        <w:rPr>
          <w:rFonts w:ascii="Times New Roman" w:hAnsi="Times New Roman"/>
        </w:rPr>
        <w:t>Сумбатль</w:t>
      </w:r>
    </w:p>
    <w:p w:rsidR="00EF6125" w:rsidRPr="00EF6125" w:rsidRDefault="00EF6125" w:rsidP="00EF6125">
      <w:pPr>
        <w:pStyle w:val="30"/>
        <w:shd w:val="clear" w:color="auto" w:fill="auto"/>
        <w:ind w:right="20"/>
        <w:rPr>
          <w:rFonts w:ascii="Times New Roman" w:hAnsi="Times New Roman"/>
        </w:rPr>
      </w:pPr>
    </w:p>
    <w:p w:rsidR="00D85B99" w:rsidRPr="00EF6125" w:rsidRDefault="00D85B99" w:rsidP="00EF6E53">
      <w:pPr>
        <w:pStyle w:val="Default"/>
        <w:jc w:val="center"/>
        <w:rPr>
          <w:sz w:val="28"/>
          <w:szCs w:val="28"/>
        </w:rPr>
      </w:pPr>
      <w:bookmarkStart w:id="2" w:name="_GoBack"/>
      <w:r w:rsidRPr="00EF6125">
        <w:rPr>
          <w:b/>
          <w:bCs/>
          <w:sz w:val="28"/>
          <w:szCs w:val="28"/>
        </w:rPr>
        <w:t xml:space="preserve">О порядке выдачи разрешительной документации на вырубку </w:t>
      </w:r>
      <w:bookmarkEnd w:id="2"/>
      <w:r w:rsidRPr="00EF6125">
        <w:rPr>
          <w:b/>
          <w:bCs/>
          <w:sz w:val="28"/>
          <w:szCs w:val="28"/>
        </w:rPr>
        <w:t>(снос) не отнесенных к лесным насаждениям деревьев и кустарников на</w:t>
      </w:r>
      <w:r w:rsidR="00320C70" w:rsidRPr="00EF6125">
        <w:rPr>
          <w:b/>
          <w:bCs/>
          <w:sz w:val="28"/>
          <w:szCs w:val="28"/>
        </w:rPr>
        <w:t xml:space="preserve"> территории МО </w:t>
      </w:r>
      <w:r w:rsidR="00EF6E53" w:rsidRPr="00EF6E53">
        <w:rPr>
          <w:rFonts w:eastAsia="Times New Roman"/>
          <w:b/>
          <w:sz w:val="28"/>
          <w:szCs w:val="28"/>
        </w:rPr>
        <w:t>«</w:t>
      </w:r>
      <w:r w:rsidR="00EF6E53" w:rsidRPr="00EF6E53">
        <w:rPr>
          <w:b/>
          <w:sz w:val="28"/>
          <w:szCs w:val="28"/>
        </w:rPr>
        <w:t>село Сумбатль</w:t>
      </w:r>
      <w:r w:rsidR="00EF6E53" w:rsidRPr="00EF6E53">
        <w:rPr>
          <w:rFonts w:eastAsia="Times New Roman"/>
          <w:b/>
          <w:sz w:val="28"/>
          <w:szCs w:val="28"/>
        </w:rPr>
        <w:t>»</w:t>
      </w:r>
      <w:r w:rsidR="00320C70" w:rsidRPr="00EF6125">
        <w:rPr>
          <w:b/>
          <w:bCs/>
          <w:sz w:val="28"/>
          <w:szCs w:val="28"/>
        </w:rPr>
        <w:t xml:space="preserve"> Ку</w:t>
      </w:r>
      <w:r w:rsidRPr="00EF6125">
        <w:rPr>
          <w:b/>
          <w:bCs/>
          <w:sz w:val="28"/>
          <w:szCs w:val="28"/>
        </w:rPr>
        <w:t>линского района РД.</w:t>
      </w:r>
    </w:p>
    <w:p w:rsidR="00D85B99" w:rsidRPr="00EF6125" w:rsidRDefault="00D85B99" w:rsidP="00EF6125">
      <w:pPr>
        <w:pStyle w:val="Default"/>
        <w:jc w:val="both"/>
        <w:rPr>
          <w:sz w:val="28"/>
          <w:szCs w:val="28"/>
        </w:rPr>
      </w:pPr>
    </w:p>
    <w:p w:rsidR="00D85B99" w:rsidRPr="00EF6125" w:rsidRDefault="00D85B99" w:rsidP="00EF6125">
      <w:pPr>
        <w:pStyle w:val="Default"/>
        <w:jc w:val="both"/>
        <w:rPr>
          <w:sz w:val="28"/>
          <w:szCs w:val="28"/>
        </w:rPr>
      </w:pPr>
      <w:r w:rsidRPr="00EF6125"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ФЗ №-7 от 10.01.2002 «Об охране окружающей среды» и в целях совершенствования повышения качества муниципальных услуг, создания комфортных условий для участников отношений, возникающих при предоставлении услуги в Администрации МО СП «</w:t>
      </w:r>
      <w:r w:rsidR="000C2EFD" w:rsidRPr="00EF6125">
        <w:rPr>
          <w:bCs/>
          <w:sz w:val="28"/>
          <w:szCs w:val="28"/>
        </w:rPr>
        <w:t>сельсовет Каялинский</w:t>
      </w:r>
      <w:r w:rsidRPr="00EF6125">
        <w:rPr>
          <w:sz w:val="28"/>
          <w:szCs w:val="28"/>
        </w:rPr>
        <w:t xml:space="preserve">» Кулинского района РД. </w:t>
      </w:r>
    </w:p>
    <w:p w:rsidR="00D85B99" w:rsidRPr="00EF6125" w:rsidRDefault="00D85B99" w:rsidP="00EF6125">
      <w:pPr>
        <w:pStyle w:val="Default"/>
        <w:jc w:val="both"/>
        <w:rPr>
          <w:sz w:val="28"/>
          <w:szCs w:val="28"/>
        </w:rPr>
      </w:pPr>
    </w:p>
    <w:p w:rsidR="00D85B99" w:rsidRPr="00EF6125" w:rsidRDefault="00D85B99" w:rsidP="00EF6125">
      <w:pPr>
        <w:pStyle w:val="Default"/>
        <w:jc w:val="both"/>
        <w:rPr>
          <w:b/>
          <w:bCs/>
          <w:sz w:val="28"/>
          <w:szCs w:val="28"/>
        </w:rPr>
      </w:pPr>
      <w:r w:rsidRPr="00EF6125">
        <w:rPr>
          <w:b/>
          <w:bCs/>
          <w:sz w:val="28"/>
          <w:szCs w:val="28"/>
        </w:rPr>
        <w:t xml:space="preserve">                            ПОСТАНОВЛЯЕТ: </w:t>
      </w:r>
    </w:p>
    <w:p w:rsidR="00EF6125" w:rsidRPr="00EF6125" w:rsidRDefault="00EF6125" w:rsidP="00EF6125">
      <w:pPr>
        <w:pStyle w:val="Default"/>
        <w:jc w:val="both"/>
        <w:rPr>
          <w:sz w:val="28"/>
          <w:szCs w:val="28"/>
        </w:rPr>
      </w:pPr>
    </w:p>
    <w:p w:rsidR="00D85B99" w:rsidRPr="00EF6125" w:rsidRDefault="00D85B99" w:rsidP="00EF6125">
      <w:pPr>
        <w:pStyle w:val="Default"/>
        <w:spacing w:after="36"/>
        <w:jc w:val="both"/>
        <w:rPr>
          <w:sz w:val="28"/>
          <w:szCs w:val="28"/>
        </w:rPr>
      </w:pPr>
      <w:r w:rsidRPr="00EF6125">
        <w:rPr>
          <w:sz w:val="28"/>
          <w:szCs w:val="28"/>
        </w:rPr>
        <w:t>1. Утвердить Административный регламент по предоставлению</w:t>
      </w:r>
      <w:r w:rsidR="00320C70" w:rsidRPr="00EF6125">
        <w:rPr>
          <w:sz w:val="28"/>
          <w:szCs w:val="28"/>
        </w:rPr>
        <w:t xml:space="preserve"> услуги</w:t>
      </w:r>
      <w:r w:rsidRPr="00EF6125">
        <w:rPr>
          <w:sz w:val="28"/>
          <w:szCs w:val="28"/>
        </w:rPr>
        <w:t xml:space="preserve"> «Порядок выдачи разрешительной документации на вырубку (снос) не отнесенных к лесным насаждениям деревьев и кустарников, а также определяющий размер восстановительной (компенсационной) стоимости за их уничтожение на территории МО СП </w:t>
      </w:r>
      <w:r w:rsidR="00EF6125" w:rsidRPr="00EF6125">
        <w:rPr>
          <w:rFonts w:eastAsia="Times New Roman"/>
          <w:sz w:val="28"/>
          <w:szCs w:val="28"/>
        </w:rPr>
        <w:t>«</w:t>
      </w:r>
      <w:r w:rsidR="00EF6125" w:rsidRPr="00EF6125">
        <w:rPr>
          <w:sz w:val="28"/>
          <w:szCs w:val="28"/>
        </w:rPr>
        <w:t>село Сумбатль</w:t>
      </w:r>
      <w:r w:rsidR="00EF6125" w:rsidRPr="00EF6125">
        <w:rPr>
          <w:rFonts w:eastAsia="Times New Roman"/>
          <w:sz w:val="28"/>
          <w:szCs w:val="28"/>
        </w:rPr>
        <w:t>»</w:t>
      </w:r>
      <w:r w:rsidRPr="00EF6125">
        <w:rPr>
          <w:sz w:val="28"/>
          <w:szCs w:val="28"/>
        </w:rPr>
        <w:t xml:space="preserve"> Кулинского района РД</w:t>
      </w:r>
      <w:r w:rsidR="00EF6125" w:rsidRPr="00EF6125">
        <w:rPr>
          <w:sz w:val="28"/>
          <w:szCs w:val="28"/>
        </w:rPr>
        <w:t xml:space="preserve"> </w:t>
      </w:r>
      <w:r w:rsidRPr="00EF6125">
        <w:rPr>
          <w:sz w:val="28"/>
          <w:szCs w:val="28"/>
        </w:rPr>
        <w:t xml:space="preserve">(Приложение). </w:t>
      </w:r>
    </w:p>
    <w:p w:rsidR="00D85B99" w:rsidRPr="00EF6125" w:rsidRDefault="00D85B99" w:rsidP="00EF6125">
      <w:pPr>
        <w:pStyle w:val="Default"/>
        <w:spacing w:after="36"/>
        <w:jc w:val="both"/>
        <w:rPr>
          <w:sz w:val="28"/>
          <w:szCs w:val="28"/>
        </w:rPr>
      </w:pPr>
      <w:r w:rsidRPr="00EF6125">
        <w:rPr>
          <w:sz w:val="28"/>
          <w:szCs w:val="28"/>
        </w:rPr>
        <w:t xml:space="preserve">2. Настоящее постановление вступает в силу со дня его официального обнародования на информационных стендах, подлежит размещению на официальном сайте администрации. </w:t>
      </w:r>
    </w:p>
    <w:p w:rsidR="00D85B99" w:rsidRPr="00EF6125" w:rsidRDefault="00D85B99" w:rsidP="00EF6125">
      <w:pPr>
        <w:pStyle w:val="Default"/>
        <w:jc w:val="both"/>
        <w:rPr>
          <w:sz w:val="28"/>
          <w:szCs w:val="28"/>
        </w:rPr>
      </w:pPr>
      <w:r w:rsidRPr="00EF6125">
        <w:rPr>
          <w:sz w:val="28"/>
          <w:szCs w:val="28"/>
        </w:rPr>
        <w:t xml:space="preserve">3. Контроль за исполнением настоящего постановления оставляю за собой </w:t>
      </w:r>
    </w:p>
    <w:p w:rsidR="00910403" w:rsidRPr="00EF6125" w:rsidRDefault="00910403" w:rsidP="00EF6125">
      <w:pPr>
        <w:shd w:val="clear" w:color="auto" w:fill="FFFFFF"/>
        <w:tabs>
          <w:tab w:val="left" w:pos="8573"/>
        </w:tabs>
        <w:ind w:firstLine="709"/>
        <w:jc w:val="both"/>
        <w:rPr>
          <w:sz w:val="28"/>
          <w:szCs w:val="28"/>
        </w:rPr>
      </w:pPr>
    </w:p>
    <w:p w:rsidR="00D85B99" w:rsidRPr="00EF6125" w:rsidRDefault="00D85B99" w:rsidP="00EF6125">
      <w:pPr>
        <w:shd w:val="clear" w:color="auto" w:fill="FFFFFF"/>
        <w:spacing w:before="643"/>
        <w:jc w:val="center"/>
        <w:rPr>
          <w:rFonts w:eastAsia="Times New Roman"/>
          <w:b/>
          <w:bCs/>
          <w:sz w:val="28"/>
          <w:szCs w:val="28"/>
        </w:rPr>
      </w:pPr>
      <w:r w:rsidRPr="00EF6125">
        <w:rPr>
          <w:rFonts w:eastAsia="Times New Roman"/>
          <w:b/>
          <w:bCs/>
          <w:sz w:val="28"/>
          <w:szCs w:val="28"/>
        </w:rPr>
        <w:t>Глава администрации</w:t>
      </w:r>
      <w:r w:rsidRPr="00EF6125">
        <w:rPr>
          <w:rFonts w:eastAsia="Times New Roman"/>
          <w:b/>
          <w:bCs/>
          <w:sz w:val="28"/>
          <w:szCs w:val="28"/>
        </w:rPr>
        <w:tab/>
      </w:r>
      <w:r w:rsidRPr="00EF6125">
        <w:rPr>
          <w:rFonts w:eastAsia="Times New Roman"/>
          <w:b/>
          <w:bCs/>
          <w:sz w:val="28"/>
          <w:szCs w:val="28"/>
        </w:rPr>
        <w:tab/>
      </w:r>
      <w:r w:rsidRPr="00EF6125">
        <w:rPr>
          <w:rFonts w:eastAsia="Times New Roman"/>
          <w:b/>
          <w:bCs/>
          <w:sz w:val="28"/>
          <w:szCs w:val="28"/>
        </w:rPr>
        <w:tab/>
      </w:r>
      <w:r w:rsidRPr="00EF6125">
        <w:rPr>
          <w:rFonts w:eastAsia="Times New Roman"/>
          <w:b/>
          <w:bCs/>
          <w:sz w:val="28"/>
          <w:szCs w:val="28"/>
        </w:rPr>
        <w:tab/>
      </w:r>
      <w:r w:rsidRPr="00EF6125">
        <w:rPr>
          <w:rFonts w:eastAsia="Times New Roman"/>
          <w:b/>
          <w:bCs/>
          <w:sz w:val="28"/>
          <w:szCs w:val="28"/>
        </w:rPr>
        <w:tab/>
      </w:r>
      <w:r w:rsidR="00EF6125" w:rsidRPr="00EF6125">
        <w:rPr>
          <w:rFonts w:eastAsia="Times New Roman"/>
          <w:b/>
          <w:bCs/>
          <w:sz w:val="28"/>
          <w:szCs w:val="28"/>
        </w:rPr>
        <w:t>Р. М. Бугаев</w:t>
      </w:r>
    </w:p>
    <w:p w:rsidR="00910403" w:rsidRPr="00320C70" w:rsidRDefault="00F65E08" w:rsidP="00EF6125">
      <w:pPr>
        <w:shd w:val="clear" w:color="auto" w:fill="FFFFFF"/>
        <w:spacing w:before="643"/>
        <w:ind w:left="2160" w:firstLine="720"/>
        <w:jc w:val="both"/>
        <w:rPr>
          <w:b/>
          <w:sz w:val="24"/>
          <w:szCs w:val="24"/>
        </w:rPr>
      </w:pPr>
      <w:r w:rsidRPr="00320C70">
        <w:rPr>
          <w:rFonts w:eastAsia="Times New Roman"/>
          <w:b/>
          <w:bCs/>
          <w:sz w:val="24"/>
          <w:szCs w:val="24"/>
        </w:rPr>
        <w:lastRenderedPageBreak/>
        <w:t>Административный регламент</w:t>
      </w:r>
    </w:p>
    <w:p w:rsidR="00F65E08" w:rsidRPr="00320C70" w:rsidRDefault="00F65E08" w:rsidP="00EF6125">
      <w:pPr>
        <w:shd w:val="clear" w:color="auto" w:fill="FFFFFF"/>
        <w:ind w:firstLine="709"/>
        <w:jc w:val="both"/>
        <w:rPr>
          <w:rFonts w:eastAsia="Times New Roman"/>
          <w:b/>
          <w:sz w:val="24"/>
          <w:szCs w:val="24"/>
        </w:rPr>
      </w:pPr>
      <w:r w:rsidRPr="00320C70">
        <w:rPr>
          <w:rFonts w:eastAsia="Times New Roman"/>
          <w:b/>
          <w:sz w:val="24"/>
          <w:szCs w:val="24"/>
        </w:rPr>
        <w:t>по предоставлению</w:t>
      </w:r>
      <w:r w:rsidR="00910403" w:rsidRPr="00320C70">
        <w:rPr>
          <w:rFonts w:eastAsia="Times New Roman"/>
          <w:b/>
          <w:sz w:val="24"/>
          <w:szCs w:val="24"/>
        </w:rPr>
        <w:t xml:space="preserve"> муниципальной услуги</w:t>
      </w:r>
      <w:r w:rsidR="00EF6E53" w:rsidRPr="00EF6E53">
        <w:rPr>
          <w:rFonts w:eastAsia="Times New Roman"/>
          <w:b/>
          <w:sz w:val="24"/>
          <w:szCs w:val="24"/>
        </w:rPr>
        <w:t xml:space="preserve"> </w:t>
      </w:r>
      <w:r w:rsidR="00910403" w:rsidRPr="00320C70">
        <w:rPr>
          <w:rFonts w:eastAsia="Times New Roman"/>
          <w:b/>
          <w:sz w:val="24"/>
          <w:szCs w:val="24"/>
        </w:rPr>
        <w:t>«</w:t>
      </w:r>
      <w:r w:rsidRPr="00320C70">
        <w:rPr>
          <w:rFonts w:eastAsia="Times New Roman"/>
          <w:b/>
          <w:sz w:val="24"/>
          <w:szCs w:val="24"/>
        </w:rPr>
        <w:t>Порядок выдачи разрешительной документации</w:t>
      </w:r>
      <w:r w:rsidR="00910403" w:rsidRPr="00320C70">
        <w:rPr>
          <w:rFonts w:eastAsia="Times New Roman"/>
          <w:b/>
          <w:sz w:val="24"/>
          <w:szCs w:val="24"/>
        </w:rPr>
        <w:t xml:space="preserve"> на вырубку</w:t>
      </w:r>
      <w:r w:rsidRPr="00320C70">
        <w:rPr>
          <w:rFonts w:eastAsia="Times New Roman"/>
          <w:b/>
          <w:sz w:val="24"/>
          <w:szCs w:val="24"/>
        </w:rPr>
        <w:t xml:space="preserve"> (снос), не отнесенных к лесным </w:t>
      </w:r>
      <w:r w:rsidR="00EF6125" w:rsidRPr="00320C70">
        <w:rPr>
          <w:rFonts w:eastAsia="Times New Roman"/>
          <w:b/>
          <w:sz w:val="24"/>
          <w:szCs w:val="24"/>
        </w:rPr>
        <w:t>насаждениям деревьев</w:t>
      </w:r>
      <w:r w:rsidR="00910403" w:rsidRPr="00320C70">
        <w:rPr>
          <w:rFonts w:eastAsia="Times New Roman"/>
          <w:b/>
          <w:sz w:val="24"/>
          <w:szCs w:val="24"/>
        </w:rPr>
        <w:t xml:space="preserve"> и кустарников на территории</w:t>
      </w:r>
      <w:r w:rsidRPr="00320C70">
        <w:rPr>
          <w:rFonts w:eastAsia="Times New Roman"/>
          <w:b/>
          <w:sz w:val="24"/>
          <w:szCs w:val="24"/>
        </w:rPr>
        <w:t xml:space="preserve"> муниципального образования </w:t>
      </w:r>
      <w:r w:rsidR="00EF6125" w:rsidRPr="00EF6125">
        <w:rPr>
          <w:rFonts w:eastAsia="Times New Roman"/>
          <w:b/>
          <w:sz w:val="24"/>
          <w:szCs w:val="24"/>
        </w:rPr>
        <w:t>«</w:t>
      </w:r>
      <w:r w:rsidR="00EF6125" w:rsidRPr="00EF6125">
        <w:rPr>
          <w:b/>
          <w:sz w:val="24"/>
          <w:szCs w:val="24"/>
        </w:rPr>
        <w:t>село Сумбатль</w:t>
      </w:r>
      <w:r w:rsidR="00EF6125" w:rsidRPr="00EF6125">
        <w:rPr>
          <w:rFonts w:eastAsia="Times New Roman"/>
          <w:b/>
          <w:sz w:val="24"/>
          <w:szCs w:val="24"/>
        </w:rPr>
        <w:t>»</w:t>
      </w:r>
      <w:r w:rsidR="00EF6125">
        <w:rPr>
          <w:rFonts w:eastAsia="Times New Roman"/>
          <w:b/>
          <w:sz w:val="24"/>
          <w:szCs w:val="24"/>
        </w:rPr>
        <w:t xml:space="preserve"> </w:t>
      </w:r>
      <w:r w:rsidR="00D85B99" w:rsidRPr="00320C70">
        <w:rPr>
          <w:rFonts w:eastAsia="Times New Roman"/>
          <w:b/>
          <w:sz w:val="24"/>
          <w:szCs w:val="24"/>
        </w:rPr>
        <w:t xml:space="preserve">Кулинского района </w:t>
      </w:r>
      <w:r w:rsidR="00EF6125" w:rsidRPr="00320C70">
        <w:rPr>
          <w:rFonts w:eastAsia="Times New Roman"/>
          <w:b/>
          <w:sz w:val="24"/>
          <w:szCs w:val="24"/>
        </w:rPr>
        <w:t>Р. Дагестан</w:t>
      </w:r>
    </w:p>
    <w:p w:rsidR="00910403" w:rsidRPr="00EF6E53" w:rsidRDefault="0031304B" w:rsidP="00EF6E53">
      <w:pPr>
        <w:shd w:val="clear" w:color="auto" w:fill="FFFFFF"/>
        <w:spacing w:before="278"/>
        <w:ind w:firstLine="709"/>
        <w:jc w:val="center"/>
        <w:rPr>
          <w:b/>
          <w:sz w:val="24"/>
          <w:szCs w:val="24"/>
        </w:rPr>
      </w:pPr>
      <w:r w:rsidRPr="00EF6E53">
        <w:rPr>
          <w:b/>
          <w:bCs/>
          <w:sz w:val="24"/>
          <w:szCs w:val="24"/>
        </w:rPr>
        <w:t>1. Общие положения</w:t>
      </w:r>
    </w:p>
    <w:p w:rsidR="00910403" w:rsidRPr="0031304B" w:rsidRDefault="00FB72FB" w:rsidP="00EF6125">
      <w:pPr>
        <w:shd w:val="clear" w:color="auto" w:fill="FFFFFF"/>
        <w:spacing w:before="25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</w:t>
      </w:r>
      <w:r w:rsidR="00EF6125">
        <w:rPr>
          <w:bCs/>
          <w:sz w:val="24"/>
          <w:szCs w:val="24"/>
        </w:rPr>
        <w:t>1.</w:t>
      </w:r>
      <w:r w:rsidR="00EF6125" w:rsidRPr="0031304B">
        <w:rPr>
          <w:rFonts w:eastAsia="Times New Roman"/>
          <w:bCs/>
          <w:sz w:val="24"/>
          <w:szCs w:val="24"/>
        </w:rPr>
        <w:t xml:space="preserve"> Предмет</w:t>
      </w:r>
      <w:r w:rsidR="00910403" w:rsidRPr="0031304B">
        <w:rPr>
          <w:rFonts w:eastAsia="Times New Roman"/>
          <w:bCs/>
          <w:sz w:val="24"/>
          <w:szCs w:val="24"/>
        </w:rPr>
        <w:t xml:space="preserve"> регулирования регламента</w:t>
      </w:r>
      <w:r w:rsidR="0031304B">
        <w:rPr>
          <w:rFonts w:eastAsia="Times New Roman"/>
          <w:bCs/>
          <w:sz w:val="24"/>
          <w:szCs w:val="24"/>
        </w:rPr>
        <w:t>.</w:t>
      </w:r>
    </w:p>
    <w:p w:rsidR="00910403" w:rsidRPr="00F65E08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Административный регламент по предоставлению муниципальной услуги «</w:t>
      </w:r>
      <w:r w:rsidR="0031304B" w:rsidRPr="0031304B">
        <w:rPr>
          <w:rFonts w:eastAsia="Times New Roman"/>
          <w:sz w:val="24"/>
          <w:szCs w:val="24"/>
        </w:rPr>
        <w:t xml:space="preserve">Порядок выдачи разрешительной документации на вырубку (снос), не отнесенных к лесным </w:t>
      </w:r>
      <w:r w:rsidR="00EF6125" w:rsidRPr="0031304B">
        <w:rPr>
          <w:rFonts w:eastAsia="Times New Roman"/>
          <w:sz w:val="24"/>
          <w:szCs w:val="24"/>
        </w:rPr>
        <w:t>насаждениям деревьев</w:t>
      </w:r>
      <w:r w:rsidR="0031304B" w:rsidRPr="0031304B">
        <w:rPr>
          <w:rFonts w:eastAsia="Times New Roman"/>
          <w:sz w:val="24"/>
          <w:szCs w:val="24"/>
        </w:rPr>
        <w:t xml:space="preserve"> и кустарников на террито</w:t>
      </w:r>
      <w:r w:rsidR="00220178">
        <w:rPr>
          <w:rFonts w:eastAsia="Times New Roman"/>
          <w:sz w:val="24"/>
          <w:szCs w:val="24"/>
        </w:rPr>
        <w:t xml:space="preserve">рии муниципального образования </w:t>
      </w:r>
      <w:r w:rsidR="00EF6125">
        <w:rPr>
          <w:rFonts w:eastAsia="Times New Roman"/>
          <w:sz w:val="24"/>
          <w:szCs w:val="24"/>
        </w:rPr>
        <w:t>«</w:t>
      </w:r>
      <w:r w:rsidR="00EF6125">
        <w:rPr>
          <w:sz w:val="24"/>
          <w:szCs w:val="24"/>
        </w:rPr>
        <w:t>село Сумбатль</w:t>
      </w:r>
      <w:r w:rsidR="00EF6125">
        <w:rPr>
          <w:rFonts w:eastAsia="Times New Roman"/>
          <w:sz w:val="24"/>
          <w:szCs w:val="24"/>
        </w:rPr>
        <w:t>»</w:t>
      </w:r>
      <w:r w:rsidR="00437046">
        <w:rPr>
          <w:rFonts w:eastAsia="Times New Roman"/>
          <w:sz w:val="24"/>
          <w:szCs w:val="24"/>
        </w:rPr>
        <w:t xml:space="preserve"> Кулинского района </w:t>
      </w:r>
      <w:r w:rsidR="00EF6125">
        <w:rPr>
          <w:rFonts w:eastAsia="Times New Roman"/>
          <w:sz w:val="24"/>
          <w:szCs w:val="24"/>
        </w:rPr>
        <w:t>Р. Дагестан</w:t>
      </w:r>
      <w:r w:rsidR="00D85B99" w:rsidRPr="0031304B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разработан в целях повышения качества и доступности предоставления муниципальной услуги, создания комфортных условий для потребителей муниципальной услуги.</w:t>
      </w:r>
    </w:p>
    <w:p w:rsidR="0031304B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Административный регламент определяет порядок приема заявлений на выдачу разрешения</w:t>
      </w:r>
      <w:r w:rsidR="00220178">
        <w:rPr>
          <w:rFonts w:eastAsia="Times New Roman"/>
          <w:sz w:val="24"/>
          <w:szCs w:val="24"/>
        </w:rPr>
        <w:t xml:space="preserve"> Администрацией </w:t>
      </w:r>
      <w:r w:rsidR="00437046">
        <w:rPr>
          <w:rFonts w:eastAsia="Times New Roman"/>
          <w:sz w:val="24"/>
          <w:szCs w:val="24"/>
        </w:rPr>
        <w:t xml:space="preserve">МО </w:t>
      </w:r>
      <w:r w:rsidR="00EF6125">
        <w:rPr>
          <w:rFonts w:eastAsia="Times New Roman"/>
          <w:sz w:val="24"/>
          <w:szCs w:val="24"/>
        </w:rPr>
        <w:t>«</w:t>
      </w:r>
      <w:r w:rsidR="00EF6125">
        <w:rPr>
          <w:sz w:val="24"/>
          <w:szCs w:val="24"/>
        </w:rPr>
        <w:t>село Сумбатль</w:t>
      </w:r>
      <w:r w:rsidR="00EF6125">
        <w:rPr>
          <w:rFonts w:eastAsia="Times New Roman"/>
          <w:sz w:val="24"/>
          <w:szCs w:val="24"/>
        </w:rPr>
        <w:t>»</w:t>
      </w:r>
      <w:r w:rsidRPr="00F65E08">
        <w:rPr>
          <w:rFonts w:eastAsia="Times New Roman"/>
          <w:sz w:val="24"/>
          <w:szCs w:val="24"/>
        </w:rPr>
        <w:t xml:space="preserve"> на вырубку зеленых насаждений;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порядок и формы контроля за представлением муниципальной услуги, досудебный (внесудебный) порядок обжалования решений и действий (бездействия) органа, предоставляющего муниципальную услугу.</w:t>
      </w:r>
    </w:p>
    <w:p w:rsidR="00910403" w:rsidRPr="0031304B" w:rsidRDefault="0031304B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</w:t>
      </w:r>
      <w:r w:rsidR="00F05AE0">
        <w:rPr>
          <w:bCs/>
          <w:sz w:val="24"/>
          <w:szCs w:val="24"/>
        </w:rPr>
        <w:t>2.</w:t>
      </w:r>
      <w:r w:rsidR="00F05AE0" w:rsidRPr="0031304B">
        <w:rPr>
          <w:rFonts w:eastAsia="Times New Roman"/>
          <w:bCs/>
          <w:sz w:val="24"/>
          <w:szCs w:val="24"/>
        </w:rPr>
        <w:t xml:space="preserve"> Круг </w:t>
      </w:r>
      <w:r w:rsidR="00F05AE0">
        <w:rPr>
          <w:rFonts w:eastAsia="Times New Roman"/>
          <w:bCs/>
          <w:sz w:val="24"/>
          <w:szCs w:val="24"/>
        </w:rPr>
        <w:t>заявителей</w:t>
      </w:r>
      <w:r>
        <w:rPr>
          <w:rFonts w:eastAsia="Times New Roman"/>
          <w:bCs/>
          <w:sz w:val="24"/>
          <w:szCs w:val="24"/>
        </w:rPr>
        <w:t>.</w:t>
      </w:r>
    </w:p>
    <w:p w:rsidR="0031304B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Заявителями при получении муниципальной услуги являются физические</w:t>
      </w:r>
      <w:r w:rsidR="00A43BB3" w:rsidRPr="00F65E08">
        <w:rPr>
          <w:rFonts w:eastAsia="Times New Roman"/>
          <w:sz w:val="24"/>
          <w:szCs w:val="24"/>
        </w:rPr>
        <w:t xml:space="preserve"> и</w:t>
      </w:r>
      <w:r w:rsidR="006554C6" w:rsidRPr="00F65E0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юридические лица, планирующие осуществление хозяйственной деятельности, строительства, производства работ, прокладки инженерных сетей, капитального ремонта и реконструкции зданий и сооружений, влекущих за собой полную либо частичную вырубку деревьев и кустарников, а также осуществление санитарной рубки деревьев и кустарников, представляющих угрозу жизни и безопасности населения (далее -</w:t>
      </w:r>
      <w:r w:rsidR="000B7D95" w:rsidRPr="00F65E0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заявители).</w:t>
      </w:r>
    </w:p>
    <w:p w:rsidR="00910403" w:rsidRDefault="0031304B" w:rsidP="00EF6125">
      <w:pPr>
        <w:shd w:val="clear" w:color="auto" w:fill="FFFFFF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F05AE0">
        <w:rPr>
          <w:bCs/>
          <w:sz w:val="24"/>
          <w:szCs w:val="24"/>
        </w:rPr>
        <w:t>3.</w:t>
      </w:r>
      <w:r w:rsidR="00F05AE0" w:rsidRPr="0031304B">
        <w:rPr>
          <w:rFonts w:eastAsia="Times New Roman"/>
          <w:bCs/>
          <w:sz w:val="24"/>
          <w:szCs w:val="24"/>
        </w:rPr>
        <w:t xml:space="preserve"> Требования</w:t>
      </w:r>
      <w:r w:rsidR="00910403" w:rsidRPr="0031304B">
        <w:rPr>
          <w:rFonts w:eastAsia="Times New Roman"/>
          <w:bCs/>
          <w:sz w:val="24"/>
          <w:szCs w:val="24"/>
        </w:rPr>
        <w:t xml:space="preserve"> к порядку информирования о предоставлении муниципальной услуги.</w:t>
      </w:r>
    </w:p>
    <w:p w:rsidR="0031304B" w:rsidRPr="0031304B" w:rsidRDefault="0031304B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Информация, предоставляемая заинтересованным лицам о муниципальной услуге, является открытой т общедоступной.</w:t>
      </w:r>
    </w:p>
    <w:p w:rsidR="00C64182" w:rsidRDefault="00910403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sz w:val="24"/>
          <w:szCs w:val="24"/>
        </w:rPr>
        <w:t xml:space="preserve">1.3.1 </w:t>
      </w:r>
      <w:r w:rsidRPr="00F65E08">
        <w:rPr>
          <w:rFonts w:eastAsia="Times New Roman"/>
          <w:sz w:val="24"/>
          <w:szCs w:val="24"/>
        </w:rPr>
        <w:t>Место нахождения, график работы и справочные телефоны администрации:</w:t>
      </w:r>
      <w:r w:rsidR="00C64182">
        <w:rPr>
          <w:rFonts w:eastAsia="Times New Roman"/>
          <w:sz w:val="24"/>
          <w:szCs w:val="24"/>
        </w:rPr>
        <w:t xml:space="preserve"> </w:t>
      </w:r>
      <w:r w:rsidR="00437046">
        <w:rPr>
          <w:rFonts w:eastAsia="Times New Roman"/>
          <w:sz w:val="24"/>
          <w:szCs w:val="24"/>
        </w:rPr>
        <w:t xml:space="preserve">Администрация МО </w:t>
      </w:r>
      <w:r w:rsidR="00F05AE0">
        <w:rPr>
          <w:rFonts w:eastAsia="Times New Roman"/>
          <w:sz w:val="24"/>
          <w:szCs w:val="24"/>
        </w:rPr>
        <w:t>«</w:t>
      </w:r>
      <w:r w:rsidR="00F05AE0">
        <w:rPr>
          <w:sz w:val="24"/>
          <w:szCs w:val="24"/>
        </w:rPr>
        <w:t>село Сумбатль</w:t>
      </w:r>
      <w:r w:rsidR="00F05AE0">
        <w:rPr>
          <w:rFonts w:eastAsia="Times New Roman"/>
          <w:sz w:val="24"/>
          <w:szCs w:val="24"/>
        </w:rPr>
        <w:t>»</w:t>
      </w:r>
      <w:r w:rsidR="00F05AE0">
        <w:rPr>
          <w:rFonts w:eastAsia="Times New Roman"/>
          <w:sz w:val="24"/>
          <w:szCs w:val="24"/>
        </w:rPr>
        <w:t xml:space="preserve"> </w:t>
      </w:r>
      <w:r w:rsidR="00437046">
        <w:rPr>
          <w:rFonts w:eastAsia="Times New Roman"/>
          <w:sz w:val="24"/>
          <w:szCs w:val="24"/>
        </w:rPr>
        <w:t>Кулинского района Р.</w:t>
      </w:r>
      <w:r w:rsidR="000C2EFD">
        <w:rPr>
          <w:rFonts w:eastAsia="Times New Roman"/>
          <w:sz w:val="24"/>
          <w:szCs w:val="24"/>
        </w:rPr>
        <w:t xml:space="preserve"> </w:t>
      </w:r>
      <w:r w:rsidR="00437046">
        <w:rPr>
          <w:rFonts w:eastAsia="Times New Roman"/>
          <w:sz w:val="24"/>
          <w:szCs w:val="24"/>
        </w:rPr>
        <w:t>Дагестан.</w:t>
      </w:r>
    </w:p>
    <w:p w:rsidR="00910403" w:rsidRPr="00F65E08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адрес:</w:t>
      </w:r>
      <w:r w:rsidR="00437046">
        <w:rPr>
          <w:sz w:val="24"/>
          <w:szCs w:val="24"/>
        </w:rPr>
        <w:t>36839</w:t>
      </w:r>
      <w:r w:rsidR="000C2EFD">
        <w:rPr>
          <w:sz w:val="24"/>
          <w:szCs w:val="24"/>
        </w:rPr>
        <w:t>0</w:t>
      </w:r>
      <w:r w:rsidRPr="00F65E08">
        <w:rPr>
          <w:sz w:val="24"/>
          <w:szCs w:val="24"/>
        </w:rPr>
        <w:t xml:space="preserve">, </w:t>
      </w:r>
      <w:r w:rsidR="00F05AE0">
        <w:rPr>
          <w:rFonts w:eastAsia="Times New Roman"/>
          <w:sz w:val="24"/>
          <w:szCs w:val="24"/>
        </w:rPr>
        <w:t>Р. Дагестан</w:t>
      </w:r>
      <w:r w:rsidR="00437046">
        <w:rPr>
          <w:rFonts w:eastAsia="Times New Roman"/>
          <w:sz w:val="24"/>
          <w:szCs w:val="24"/>
        </w:rPr>
        <w:t xml:space="preserve"> Кулинский район,</w:t>
      </w:r>
      <w:r w:rsidR="00F05AE0">
        <w:rPr>
          <w:rFonts w:eastAsia="Times New Roman"/>
          <w:sz w:val="24"/>
          <w:szCs w:val="24"/>
        </w:rPr>
        <w:t xml:space="preserve"> с. Сумбатль</w:t>
      </w:r>
    </w:p>
    <w:p w:rsidR="00910403" w:rsidRPr="00F65E08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График работы администрации:</w:t>
      </w:r>
    </w:p>
    <w:p w:rsidR="00C64182" w:rsidRPr="00F65E08" w:rsidRDefault="00C64182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910403" w:rsidRPr="00F65E08">
        <w:rPr>
          <w:rFonts w:eastAsia="Times New Roman"/>
          <w:sz w:val="24"/>
          <w:szCs w:val="24"/>
        </w:rPr>
        <w:t>онедельник</w:t>
      </w:r>
      <w:r>
        <w:rPr>
          <w:rFonts w:eastAsia="Times New Roman"/>
          <w:sz w:val="24"/>
          <w:szCs w:val="24"/>
        </w:rPr>
        <w:t xml:space="preserve"> </w:t>
      </w:r>
      <w:r w:rsidR="00EF6125">
        <w:rPr>
          <w:rFonts w:eastAsia="Times New Roman"/>
          <w:sz w:val="24"/>
          <w:szCs w:val="24"/>
        </w:rPr>
        <w:t>–</w:t>
      </w:r>
      <w:r w:rsidR="00910403" w:rsidRPr="00F65E08">
        <w:rPr>
          <w:rFonts w:eastAsia="Times New Roman"/>
          <w:sz w:val="24"/>
          <w:szCs w:val="24"/>
        </w:rPr>
        <w:t xml:space="preserve"> </w:t>
      </w:r>
      <w:r w:rsidR="00EF6125">
        <w:rPr>
          <w:rFonts w:eastAsia="Times New Roman"/>
          <w:sz w:val="24"/>
          <w:szCs w:val="24"/>
        </w:rPr>
        <w:t xml:space="preserve">пятница </w:t>
      </w:r>
      <w:r>
        <w:rPr>
          <w:rFonts w:eastAsia="Times New Roman"/>
          <w:sz w:val="24"/>
          <w:szCs w:val="24"/>
        </w:rPr>
        <w:t>-</w:t>
      </w:r>
      <w:r w:rsidR="00EF6125">
        <w:rPr>
          <w:rFonts w:eastAsia="Times New Roman"/>
          <w:sz w:val="24"/>
          <w:szCs w:val="24"/>
        </w:rPr>
        <w:t>17</w:t>
      </w:r>
      <w:r w:rsidR="0055208A">
        <w:rPr>
          <w:rFonts w:eastAsia="Times New Roman"/>
          <w:sz w:val="24"/>
          <w:szCs w:val="24"/>
        </w:rPr>
        <w:t>.00</w:t>
      </w:r>
    </w:p>
    <w:p w:rsidR="00910403" w:rsidRPr="00F65E08" w:rsidRDefault="00C64182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перерыв на обед </w:t>
      </w:r>
      <w:r w:rsidR="00320C70">
        <w:rPr>
          <w:rFonts w:eastAsia="Times New Roman"/>
          <w:sz w:val="24"/>
          <w:szCs w:val="24"/>
        </w:rPr>
        <w:t>12</w:t>
      </w:r>
      <w:r>
        <w:rPr>
          <w:rFonts w:eastAsia="Times New Roman"/>
          <w:sz w:val="24"/>
          <w:szCs w:val="24"/>
        </w:rPr>
        <w:t>.00 -</w:t>
      </w:r>
      <w:r w:rsidR="00910403" w:rsidRPr="00F65E08">
        <w:rPr>
          <w:rFonts w:eastAsia="Times New Roman"/>
          <w:sz w:val="24"/>
          <w:szCs w:val="24"/>
        </w:rPr>
        <w:t xml:space="preserve"> 1</w:t>
      </w:r>
      <w:r w:rsidR="00EF6125">
        <w:rPr>
          <w:rFonts w:eastAsia="Times New Roman"/>
          <w:sz w:val="24"/>
          <w:szCs w:val="24"/>
        </w:rPr>
        <w:t>3</w:t>
      </w:r>
      <w:r w:rsidR="00910403" w:rsidRPr="00F65E08">
        <w:rPr>
          <w:rFonts w:eastAsia="Times New Roman"/>
          <w:sz w:val="24"/>
          <w:szCs w:val="24"/>
        </w:rPr>
        <w:t>.00</w:t>
      </w:r>
    </w:p>
    <w:p w:rsidR="00910403" w:rsidRPr="00F65E08" w:rsidRDefault="00910403" w:rsidP="00EF6125">
      <w:pPr>
        <w:shd w:val="clear" w:color="auto" w:fill="FFFFFF"/>
        <w:spacing w:before="5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выходные дни - суббота, воскресенье.</w:t>
      </w:r>
    </w:p>
    <w:p w:rsidR="000C2EFD" w:rsidRDefault="00EF6125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Справочные телефоны: 89896720708</w:t>
      </w:r>
      <w:r w:rsidR="00C64182">
        <w:rPr>
          <w:rFonts w:eastAsia="Times New Roman"/>
          <w:sz w:val="24"/>
          <w:szCs w:val="24"/>
        </w:rPr>
        <w:t xml:space="preserve">, </w:t>
      </w:r>
      <w:r w:rsidR="00910403" w:rsidRPr="00F65E08">
        <w:rPr>
          <w:rFonts w:eastAsia="Times New Roman"/>
          <w:sz w:val="24"/>
          <w:szCs w:val="24"/>
        </w:rPr>
        <w:t xml:space="preserve">Справочная информация также размещается на официальном сайте </w:t>
      </w:r>
      <w:r w:rsidR="00870023" w:rsidRPr="00F65E08">
        <w:rPr>
          <w:rFonts w:eastAsia="Times New Roman"/>
          <w:sz w:val="24"/>
          <w:szCs w:val="24"/>
        </w:rPr>
        <w:t xml:space="preserve">муниципального образования </w:t>
      </w:r>
      <w:r w:rsidR="0055208A">
        <w:rPr>
          <w:rFonts w:eastAsia="Times New Roman"/>
          <w:sz w:val="24"/>
          <w:szCs w:val="24"/>
        </w:rPr>
        <w:t xml:space="preserve">МО </w:t>
      </w:r>
      <w:r w:rsidR="00F05AE0">
        <w:rPr>
          <w:rFonts w:eastAsia="Times New Roman"/>
          <w:sz w:val="24"/>
          <w:szCs w:val="24"/>
        </w:rPr>
        <w:t>«</w:t>
      </w:r>
      <w:r w:rsidR="00F05AE0">
        <w:rPr>
          <w:sz w:val="24"/>
          <w:szCs w:val="24"/>
        </w:rPr>
        <w:t>село Сумбатль</w:t>
      </w:r>
      <w:r w:rsidR="00F05AE0">
        <w:rPr>
          <w:rFonts w:eastAsia="Times New Roman"/>
          <w:sz w:val="24"/>
          <w:szCs w:val="24"/>
        </w:rPr>
        <w:t>»</w:t>
      </w:r>
      <w:r w:rsidR="0055208A">
        <w:rPr>
          <w:rFonts w:eastAsia="Times New Roman"/>
          <w:sz w:val="24"/>
          <w:szCs w:val="24"/>
        </w:rPr>
        <w:t xml:space="preserve"> </w:t>
      </w:r>
      <w:hyperlink r:id="rId10" w:history="1">
        <w:r w:rsidRPr="00EF3381">
          <w:rPr>
            <w:rStyle w:val="a3"/>
            <w:rFonts w:ascii="Montserrat" w:hAnsi="Montserrat"/>
            <w:b/>
            <w:bCs/>
            <w:shd w:val="clear" w:color="auto" w:fill="FFFFFF"/>
          </w:rPr>
          <w:t>https://</w:t>
        </w:r>
        <w:r w:rsidRPr="00EF3381">
          <w:rPr>
            <w:rStyle w:val="a3"/>
            <w:rFonts w:ascii="Montserrat" w:hAnsi="Montserrat"/>
            <w:b/>
            <w:bCs/>
            <w:shd w:val="clear" w:color="auto" w:fill="FFFFFF"/>
            <w:lang w:val="en-US"/>
          </w:rPr>
          <w:t>sumbatl</w:t>
        </w:r>
        <w:r w:rsidRPr="00EF3381">
          <w:rPr>
            <w:rStyle w:val="a3"/>
            <w:rFonts w:ascii="Montserrat" w:hAnsi="Montserrat"/>
            <w:b/>
            <w:bCs/>
            <w:shd w:val="clear" w:color="auto" w:fill="FFFFFF"/>
          </w:rPr>
          <w:t>-</w:t>
        </w:r>
        <w:r w:rsidRPr="00EF3381">
          <w:rPr>
            <w:rStyle w:val="a3"/>
            <w:rFonts w:ascii="Montserrat" w:hAnsi="Montserrat"/>
            <w:b/>
            <w:bCs/>
            <w:shd w:val="clear" w:color="auto" w:fill="FFFFFF"/>
            <w:lang w:val="en-US"/>
          </w:rPr>
          <w:t>r</w:t>
        </w:r>
        <w:r w:rsidRPr="00EF3381">
          <w:rPr>
            <w:rStyle w:val="a3"/>
            <w:rFonts w:ascii="Montserrat" w:hAnsi="Montserrat"/>
            <w:b/>
            <w:bCs/>
            <w:shd w:val="clear" w:color="auto" w:fill="FFFFFF"/>
          </w:rPr>
          <w:t>82.gosweb.gosuslugi.ru</w:t>
        </w:r>
      </w:hyperlink>
      <w:r w:rsidR="000C2EFD" w:rsidRPr="00F65E08">
        <w:rPr>
          <w:sz w:val="24"/>
          <w:szCs w:val="24"/>
        </w:rPr>
        <w:t xml:space="preserve"> </w:t>
      </w:r>
    </w:p>
    <w:p w:rsidR="00287BEB" w:rsidRPr="00F65E08" w:rsidRDefault="00910403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sz w:val="24"/>
          <w:szCs w:val="24"/>
        </w:rPr>
        <w:t>1.3.2.</w:t>
      </w:r>
      <w:r w:rsidR="00C64182">
        <w:rPr>
          <w:sz w:val="24"/>
          <w:szCs w:val="24"/>
        </w:rPr>
        <w:t>Информация о муниципальной услуге, о</w:t>
      </w:r>
      <w:r w:rsidR="00C64182">
        <w:rPr>
          <w:rFonts w:eastAsia="Times New Roman"/>
          <w:sz w:val="24"/>
          <w:szCs w:val="24"/>
        </w:rPr>
        <w:t xml:space="preserve"> порядке ее оказания предоставляется при личном или письменном обращении получателей </w:t>
      </w:r>
      <w:r w:rsidR="0007205B" w:rsidRPr="00F65E08">
        <w:rPr>
          <w:rFonts w:eastAsia="Times New Roman"/>
          <w:sz w:val="24"/>
          <w:szCs w:val="24"/>
        </w:rPr>
        <w:t xml:space="preserve"> муниципальной услуги</w:t>
      </w:r>
      <w:r w:rsidR="003829BE">
        <w:rPr>
          <w:rFonts w:eastAsia="Times New Roman"/>
          <w:sz w:val="24"/>
          <w:szCs w:val="24"/>
        </w:rPr>
        <w:t>, с использованием средств телефонной связи, через</w:t>
      </w:r>
      <w:r w:rsidR="0007205B" w:rsidRPr="00F65E08">
        <w:rPr>
          <w:rFonts w:eastAsia="Times New Roman"/>
          <w:sz w:val="24"/>
          <w:szCs w:val="24"/>
        </w:rPr>
        <w:t xml:space="preserve"> </w:t>
      </w:r>
      <w:r w:rsidR="003829BE">
        <w:rPr>
          <w:rFonts w:eastAsia="Times New Roman"/>
          <w:sz w:val="24"/>
          <w:szCs w:val="24"/>
        </w:rPr>
        <w:t>информационные</w:t>
      </w:r>
      <w:r w:rsidR="00320C70">
        <w:rPr>
          <w:rFonts w:eastAsia="Times New Roman"/>
          <w:sz w:val="24"/>
          <w:szCs w:val="24"/>
        </w:rPr>
        <w:t xml:space="preserve"> стенды</w:t>
      </w:r>
      <w:r w:rsidR="0007205B" w:rsidRPr="00F65E08">
        <w:rPr>
          <w:rFonts w:eastAsia="Times New Roman"/>
          <w:sz w:val="24"/>
          <w:szCs w:val="24"/>
        </w:rPr>
        <w:t xml:space="preserve"> </w:t>
      </w:r>
      <w:r w:rsidR="00B42244" w:rsidRPr="00F65E08">
        <w:rPr>
          <w:rFonts w:eastAsia="Times New Roman"/>
          <w:sz w:val="24"/>
          <w:szCs w:val="24"/>
        </w:rPr>
        <w:t>а</w:t>
      </w:r>
      <w:r w:rsidR="0007205B" w:rsidRPr="00F65E08">
        <w:rPr>
          <w:rFonts w:eastAsia="Times New Roman"/>
          <w:sz w:val="24"/>
          <w:szCs w:val="24"/>
        </w:rPr>
        <w:t>дминистрации,</w:t>
      </w:r>
      <w:r w:rsidR="003829BE">
        <w:rPr>
          <w:rFonts w:eastAsia="Times New Roman"/>
          <w:sz w:val="24"/>
          <w:szCs w:val="24"/>
        </w:rPr>
        <w:t xml:space="preserve"> </w:t>
      </w:r>
      <w:r w:rsidR="0007205B" w:rsidRPr="00F65E08">
        <w:rPr>
          <w:rFonts w:eastAsia="Times New Roman"/>
          <w:sz w:val="24"/>
          <w:szCs w:val="24"/>
        </w:rPr>
        <w:t xml:space="preserve"> на</w:t>
      </w:r>
      <w:r w:rsidR="00287BEB" w:rsidRPr="00F65E08">
        <w:rPr>
          <w:rFonts w:eastAsia="Times New Roman"/>
          <w:sz w:val="24"/>
          <w:szCs w:val="24"/>
        </w:rPr>
        <w:t xml:space="preserve"> официальном</w:t>
      </w:r>
      <w:r w:rsidR="0007205B" w:rsidRPr="00F65E08">
        <w:rPr>
          <w:rFonts w:eastAsia="Times New Roman"/>
          <w:sz w:val="24"/>
          <w:szCs w:val="24"/>
        </w:rPr>
        <w:t xml:space="preserve"> сай</w:t>
      </w:r>
      <w:r w:rsidR="00C64182">
        <w:rPr>
          <w:rFonts w:eastAsia="Times New Roman"/>
          <w:sz w:val="24"/>
          <w:szCs w:val="24"/>
        </w:rPr>
        <w:t>те</w:t>
      </w:r>
      <w:r w:rsidR="003829BE">
        <w:rPr>
          <w:rFonts w:eastAsia="Times New Roman"/>
          <w:sz w:val="24"/>
          <w:szCs w:val="24"/>
        </w:rPr>
        <w:t xml:space="preserve"> сети Интернет администрации муниципального района, </w:t>
      </w:r>
      <w:r w:rsidR="0007205B" w:rsidRPr="00F65E08">
        <w:rPr>
          <w:rFonts w:eastAsia="Times New Roman"/>
          <w:sz w:val="24"/>
          <w:szCs w:val="24"/>
        </w:rPr>
        <w:t xml:space="preserve">и содержит следующую информацию: </w:t>
      </w:r>
    </w:p>
    <w:p w:rsidR="0007205B" w:rsidRPr="00F65E08" w:rsidRDefault="0007205B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</w:t>
      </w:r>
      <w:r w:rsidR="00D907B8">
        <w:rPr>
          <w:rFonts w:eastAsia="Times New Roman"/>
          <w:sz w:val="24"/>
          <w:szCs w:val="24"/>
        </w:rPr>
        <w:t xml:space="preserve">  </w:t>
      </w:r>
      <w:r w:rsidRPr="00F65E08">
        <w:rPr>
          <w:rFonts w:eastAsia="Times New Roman"/>
          <w:sz w:val="24"/>
          <w:szCs w:val="24"/>
        </w:rPr>
        <w:t>наименование муниципальной услуги;</w:t>
      </w:r>
    </w:p>
    <w:p w:rsidR="0007205B" w:rsidRPr="00F65E08" w:rsidRDefault="007A5725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D907B8">
        <w:rPr>
          <w:rFonts w:eastAsia="Times New Roman"/>
          <w:sz w:val="24"/>
          <w:szCs w:val="24"/>
        </w:rPr>
        <w:t xml:space="preserve"> </w:t>
      </w:r>
      <w:r w:rsidR="0007205B" w:rsidRPr="00F65E08">
        <w:rPr>
          <w:rFonts w:eastAsia="Times New Roman"/>
          <w:sz w:val="24"/>
          <w:szCs w:val="24"/>
        </w:rPr>
        <w:t>наименование органа местного самоуправления, предоставляющего муниципальную услугу;</w:t>
      </w:r>
    </w:p>
    <w:p w:rsidR="0007205B" w:rsidRPr="00F65E08" w:rsidRDefault="0007205B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</w:t>
      </w:r>
      <w:r w:rsidR="00D907B8">
        <w:rPr>
          <w:rFonts w:eastAsia="Times New Roman"/>
          <w:sz w:val="24"/>
          <w:szCs w:val="24"/>
        </w:rPr>
        <w:t xml:space="preserve">  </w:t>
      </w:r>
      <w:r w:rsidRPr="00F65E08">
        <w:rPr>
          <w:rFonts w:eastAsia="Times New Roman"/>
          <w:sz w:val="24"/>
          <w:szCs w:val="24"/>
        </w:rPr>
        <w:t>перечень нормативных актов правовых актов, непосредственно регулирующих предоставление услуги;</w:t>
      </w:r>
    </w:p>
    <w:p w:rsidR="0007205B" w:rsidRPr="00F65E08" w:rsidRDefault="0007205B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</w:t>
      </w:r>
      <w:r w:rsidR="00D907B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способы предоставления услуги;</w:t>
      </w:r>
    </w:p>
    <w:p w:rsidR="0007205B" w:rsidRPr="00F65E08" w:rsidRDefault="0007205B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</w:t>
      </w:r>
      <w:r w:rsidR="00D907B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описание результата предоставления услуги;</w:t>
      </w:r>
    </w:p>
    <w:p w:rsidR="0007205B" w:rsidRPr="00F65E08" w:rsidRDefault="0007205B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lastRenderedPageBreak/>
        <w:t xml:space="preserve">- </w:t>
      </w:r>
      <w:r w:rsidR="00D907B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категория заявителей, которым предоставляется услуга;</w:t>
      </w:r>
    </w:p>
    <w:p w:rsidR="0007205B" w:rsidRPr="00F65E08" w:rsidRDefault="0007205B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</w:t>
      </w:r>
      <w:r w:rsidR="00D907B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срок предоставления услуги и срок выдачи документов, являющихся результатом предоставления услуги;</w:t>
      </w:r>
    </w:p>
    <w:p w:rsidR="0007205B" w:rsidRPr="00F65E08" w:rsidRDefault="0007205B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</w:t>
      </w:r>
      <w:r w:rsidR="00D907B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срок, в течение которого заявление должно быть зарегистрировано;</w:t>
      </w:r>
    </w:p>
    <w:p w:rsidR="0007205B" w:rsidRPr="00F65E08" w:rsidRDefault="0007205B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</w:t>
      </w:r>
      <w:r w:rsidR="00D907B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максимальный срок ожидания в очереди при подаче заявления о предоставлении услуги лично;</w:t>
      </w:r>
    </w:p>
    <w:p w:rsidR="0007205B" w:rsidRPr="00F65E08" w:rsidRDefault="0007205B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</w:t>
      </w:r>
      <w:r w:rsidR="00D907B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основания для приостановления предоставления либо отказа в предоставлении услуги;</w:t>
      </w:r>
    </w:p>
    <w:p w:rsidR="0007205B" w:rsidRPr="00F65E08" w:rsidRDefault="0007205B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</w:t>
      </w:r>
      <w:r w:rsidR="00D907B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07205B" w:rsidRPr="00F65E08" w:rsidRDefault="00D907B8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07205B" w:rsidRPr="00F65E08">
        <w:rPr>
          <w:rFonts w:eastAsia="Times New Roman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:rsidR="0007205B" w:rsidRPr="00F65E08" w:rsidRDefault="0007205B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- сведения о возмездности (безвозмездности) предоставления услуги, правовых основаниях и размерах платы, взимаемой с заявителя;</w:t>
      </w:r>
    </w:p>
    <w:p w:rsidR="0007205B" w:rsidRPr="00F65E08" w:rsidRDefault="0007205B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-</w:t>
      </w:r>
      <w:r w:rsidR="00D907B8">
        <w:rPr>
          <w:rFonts w:eastAsia="Times New Roman"/>
          <w:sz w:val="24"/>
          <w:szCs w:val="24"/>
        </w:rPr>
        <w:t xml:space="preserve">  </w:t>
      </w:r>
      <w:r w:rsidRPr="00F65E08">
        <w:rPr>
          <w:rFonts w:eastAsia="Times New Roman"/>
          <w:sz w:val="24"/>
          <w:szCs w:val="24"/>
        </w:rPr>
        <w:t>показатели доступности и качества услуги;</w:t>
      </w:r>
    </w:p>
    <w:p w:rsidR="0007205B" w:rsidRPr="00F65E08" w:rsidRDefault="0007205B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-</w:t>
      </w:r>
      <w:r w:rsidR="00D907B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 xml:space="preserve"> информация об административных процедурах;</w:t>
      </w:r>
    </w:p>
    <w:p w:rsidR="0007205B" w:rsidRPr="00F65E08" w:rsidRDefault="00D907B8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</w:t>
      </w:r>
      <w:r w:rsidR="0007205B" w:rsidRPr="00F65E08">
        <w:rPr>
          <w:rFonts w:eastAsia="Times New Roman"/>
          <w:sz w:val="24"/>
          <w:szCs w:val="24"/>
        </w:rPr>
        <w:t>сведения о порядке досудебного (внесудебного) обжалования решений и действий (бездействия) органа, учреждения (организации), предоставляющего услугу.</w:t>
      </w:r>
    </w:p>
    <w:p w:rsidR="0007205B" w:rsidRPr="00F65E08" w:rsidRDefault="00C31094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1.3</w:t>
      </w:r>
      <w:r w:rsidR="00FB72FB">
        <w:rPr>
          <w:rFonts w:eastAsia="Times New Roman"/>
          <w:sz w:val="24"/>
          <w:szCs w:val="24"/>
        </w:rPr>
        <w:t>.</w:t>
      </w:r>
      <w:r w:rsidR="00F05AE0">
        <w:rPr>
          <w:rFonts w:eastAsia="Times New Roman"/>
          <w:sz w:val="24"/>
          <w:szCs w:val="24"/>
        </w:rPr>
        <w:t>3.</w:t>
      </w:r>
      <w:r w:rsidR="00F05AE0" w:rsidRPr="00F65E08">
        <w:rPr>
          <w:rFonts w:eastAsia="Times New Roman"/>
          <w:sz w:val="24"/>
          <w:szCs w:val="24"/>
        </w:rPr>
        <w:t xml:space="preserve"> Консультирование</w:t>
      </w:r>
      <w:r w:rsidR="0007205B" w:rsidRPr="00F65E08">
        <w:rPr>
          <w:rFonts w:eastAsia="Times New Roman"/>
          <w:sz w:val="24"/>
          <w:szCs w:val="24"/>
        </w:rPr>
        <w:t xml:space="preserve"> граждан по вопросам предоставления муниципальной услуги, осуществляется специалистами </w:t>
      </w:r>
      <w:r w:rsidR="00B42244" w:rsidRPr="00F65E08">
        <w:rPr>
          <w:rFonts w:eastAsia="Times New Roman"/>
          <w:sz w:val="24"/>
          <w:szCs w:val="24"/>
        </w:rPr>
        <w:t>а</w:t>
      </w:r>
      <w:r w:rsidR="0007205B" w:rsidRPr="00F65E08">
        <w:rPr>
          <w:rFonts w:eastAsia="Times New Roman"/>
          <w:sz w:val="24"/>
          <w:szCs w:val="24"/>
        </w:rPr>
        <w:t xml:space="preserve">дминистрации при личном контакте с заявителями, а </w:t>
      </w:r>
      <w:r w:rsidR="00F05AE0" w:rsidRPr="00F65E08">
        <w:rPr>
          <w:rFonts w:eastAsia="Times New Roman"/>
          <w:sz w:val="24"/>
          <w:szCs w:val="24"/>
        </w:rPr>
        <w:t>также</w:t>
      </w:r>
      <w:r w:rsidR="0007205B" w:rsidRPr="00F65E08">
        <w:rPr>
          <w:rFonts w:eastAsia="Times New Roman"/>
          <w:sz w:val="24"/>
          <w:szCs w:val="24"/>
        </w:rPr>
        <w:t xml:space="preserve"> посредством почты и по телефону.</w:t>
      </w:r>
    </w:p>
    <w:p w:rsidR="0007205B" w:rsidRPr="00F65E08" w:rsidRDefault="0007205B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Ответственным исполнителем муниципальной услуги является должностное лицо </w:t>
      </w:r>
      <w:r w:rsidR="00B42244" w:rsidRPr="00F65E08">
        <w:rPr>
          <w:rFonts w:eastAsia="Times New Roman"/>
          <w:sz w:val="24"/>
          <w:szCs w:val="24"/>
        </w:rPr>
        <w:t>а</w:t>
      </w:r>
      <w:r w:rsidRPr="00F65E08">
        <w:rPr>
          <w:rFonts w:eastAsia="Times New Roman"/>
          <w:sz w:val="24"/>
          <w:szCs w:val="24"/>
        </w:rPr>
        <w:t>дминистрации.</w:t>
      </w:r>
    </w:p>
    <w:p w:rsidR="0007205B" w:rsidRPr="00F65E08" w:rsidRDefault="0007205B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1.</w:t>
      </w:r>
      <w:r w:rsidR="00C31094" w:rsidRPr="00F65E08">
        <w:rPr>
          <w:rFonts w:eastAsia="Times New Roman"/>
          <w:sz w:val="24"/>
          <w:szCs w:val="24"/>
        </w:rPr>
        <w:t>3</w:t>
      </w:r>
      <w:r w:rsidR="00FB72FB">
        <w:rPr>
          <w:rFonts w:eastAsia="Times New Roman"/>
          <w:sz w:val="24"/>
          <w:szCs w:val="24"/>
        </w:rPr>
        <w:t>.</w:t>
      </w:r>
      <w:r w:rsidR="00F05AE0">
        <w:rPr>
          <w:rFonts w:eastAsia="Times New Roman"/>
          <w:sz w:val="24"/>
          <w:szCs w:val="24"/>
        </w:rPr>
        <w:t>4.</w:t>
      </w:r>
      <w:r w:rsidR="00F05AE0" w:rsidRPr="00F65E08">
        <w:rPr>
          <w:rFonts w:eastAsia="Times New Roman"/>
          <w:sz w:val="24"/>
          <w:szCs w:val="24"/>
        </w:rPr>
        <w:t xml:space="preserve"> Специалист</w:t>
      </w:r>
      <w:r w:rsidRPr="00F65E08">
        <w:rPr>
          <w:rFonts w:eastAsia="Times New Roman"/>
          <w:sz w:val="24"/>
          <w:szCs w:val="24"/>
        </w:rPr>
        <w:t xml:space="preserve"> </w:t>
      </w:r>
      <w:r w:rsidR="00B42244" w:rsidRPr="00F65E08">
        <w:rPr>
          <w:rFonts w:eastAsia="Times New Roman"/>
          <w:sz w:val="24"/>
          <w:szCs w:val="24"/>
        </w:rPr>
        <w:t>а</w:t>
      </w:r>
      <w:r w:rsidRPr="00F65E08">
        <w:rPr>
          <w:rFonts w:eastAsia="Times New Roman"/>
          <w:sz w:val="24"/>
          <w:szCs w:val="24"/>
        </w:rPr>
        <w:t>дминистрации осуществляет консультацию по следующим вопросам:</w:t>
      </w:r>
    </w:p>
    <w:p w:rsidR="0007205B" w:rsidRPr="00F65E08" w:rsidRDefault="0007205B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</w:t>
      </w:r>
      <w:r w:rsidRPr="00F65E08">
        <w:rPr>
          <w:rFonts w:eastAsia="Times New Roman"/>
          <w:sz w:val="24"/>
          <w:szCs w:val="24"/>
        </w:rPr>
        <w:tab/>
        <w:t>Нормативно-правовые акты, регламентирующие порядок оказания муниципальной услуги;</w:t>
      </w:r>
    </w:p>
    <w:p w:rsidR="0007205B" w:rsidRPr="00F65E08" w:rsidRDefault="0007205B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</w:t>
      </w:r>
      <w:r w:rsidRPr="00F65E08">
        <w:rPr>
          <w:rFonts w:eastAsia="Times New Roman"/>
          <w:sz w:val="24"/>
          <w:szCs w:val="24"/>
        </w:rPr>
        <w:tab/>
        <w:t>Заявители, имеющие право на предоставление услуги;</w:t>
      </w:r>
    </w:p>
    <w:p w:rsidR="0007205B" w:rsidRPr="00F65E08" w:rsidRDefault="0007205B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</w:t>
      </w:r>
      <w:r w:rsidRPr="00F65E08">
        <w:rPr>
          <w:rFonts w:eastAsia="Times New Roman"/>
          <w:sz w:val="24"/>
          <w:szCs w:val="24"/>
        </w:rPr>
        <w:tab/>
        <w:t>Перечень документов, необходимых для оказания муниципальной услуги;</w:t>
      </w:r>
    </w:p>
    <w:p w:rsidR="0007205B" w:rsidRPr="00F65E08" w:rsidRDefault="0007205B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</w:t>
      </w:r>
      <w:r w:rsidRPr="00F65E08">
        <w:rPr>
          <w:rFonts w:eastAsia="Times New Roman"/>
          <w:sz w:val="24"/>
          <w:szCs w:val="24"/>
        </w:rPr>
        <w:tab/>
        <w:t>Способы подачи документов для получения муниципальной услуги;</w:t>
      </w:r>
    </w:p>
    <w:p w:rsidR="0007205B" w:rsidRPr="00F65E08" w:rsidRDefault="0007205B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</w:t>
      </w:r>
      <w:r w:rsidRPr="00F65E08">
        <w:rPr>
          <w:rFonts w:eastAsia="Times New Roman"/>
          <w:sz w:val="24"/>
          <w:szCs w:val="24"/>
        </w:rPr>
        <w:tab/>
        <w:t>Способы получения результата услуги;</w:t>
      </w:r>
    </w:p>
    <w:p w:rsidR="0007205B" w:rsidRPr="00F65E08" w:rsidRDefault="0007205B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</w:t>
      </w:r>
      <w:r w:rsidRPr="00F65E08">
        <w:rPr>
          <w:rFonts w:eastAsia="Times New Roman"/>
          <w:sz w:val="24"/>
          <w:szCs w:val="24"/>
        </w:rPr>
        <w:tab/>
        <w:t>Сроки предоставления муниципальной услуги;</w:t>
      </w:r>
    </w:p>
    <w:p w:rsidR="0007205B" w:rsidRPr="00F65E08" w:rsidRDefault="0007205B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</w:t>
      </w:r>
      <w:r w:rsidRPr="00F65E08">
        <w:rPr>
          <w:rFonts w:eastAsia="Times New Roman"/>
          <w:sz w:val="24"/>
          <w:szCs w:val="24"/>
        </w:rPr>
        <w:tab/>
        <w:t>Результат оказания муниципальной услуги;</w:t>
      </w:r>
    </w:p>
    <w:p w:rsidR="0007205B" w:rsidRPr="00F65E08" w:rsidRDefault="0007205B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</w:t>
      </w:r>
      <w:r w:rsidRPr="00F65E08">
        <w:rPr>
          <w:rFonts w:eastAsia="Times New Roman"/>
          <w:sz w:val="24"/>
          <w:szCs w:val="24"/>
        </w:rPr>
        <w:tab/>
        <w:t>Основания для отказа в оказании услуги;</w:t>
      </w:r>
    </w:p>
    <w:p w:rsidR="0007205B" w:rsidRPr="00F65E08" w:rsidRDefault="0007205B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</w:t>
      </w:r>
      <w:r w:rsidRPr="00F65E08">
        <w:rPr>
          <w:rFonts w:eastAsia="Times New Roman"/>
          <w:sz w:val="24"/>
          <w:szCs w:val="24"/>
        </w:rPr>
        <w:tab/>
        <w:t>Способы обжалования и действий (бездействия) должностных лиц, участвующих в предоставлении муниципальной услуги.</w:t>
      </w:r>
    </w:p>
    <w:p w:rsidR="0007205B" w:rsidRPr="00F65E08" w:rsidRDefault="0007205B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1.</w:t>
      </w:r>
      <w:r w:rsidR="00C31094" w:rsidRPr="00F65E08">
        <w:rPr>
          <w:rFonts w:eastAsia="Times New Roman"/>
          <w:sz w:val="24"/>
          <w:szCs w:val="24"/>
        </w:rPr>
        <w:t>3</w:t>
      </w:r>
      <w:r w:rsidR="00FB72FB">
        <w:rPr>
          <w:rFonts w:eastAsia="Times New Roman"/>
          <w:sz w:val="24"/>
          <w:szCs w:val="24"/>
        </w:rPr>
        <w:t>.</w:t>
      </w:r>
      <w:r w:rsidR="00F05AE0">
        <w:rPr>
          <w:rFonts w:eastAsia="Times New Roman"/>
          <w:sz w:val="24"/>
          <w:szCs w:val="24"/>
        </w:rPr>
        <w:t>5.</w:t>
      </w:r>
      <w:r w:rsidR="00F05AE0" w:rsidRPr="00F65E08">
        <w:rPr>
          <w:rFonts w:eastAsia="Times New Roman"/>
          <w:sz w:val="24"/>
          <w:szCs w:val="24"/>
        </w:rPr>
        <w:t xml:space="preserve"> Информирование</w:t>
      </w:r>
      <w:r w:rsidRPr="00F65E08">
        <w:rPr>
          <w:rFonts w:eastAsia="Times New Roman"/>
          <w:sz w:val="24"/>
          <w:szCs w:val="24"/>
        </w:rPr>
        <w:t xml:space="preserve"> о ходе предоставления муниципальной услуги также осуществляется специалистами </w:t>
      </w:r>
      <w:r w:rsidR="00B42244" w:rsidRPr="00F65E08">
        <w:rPr>
          <w:rFonts w:eastAsia="Times New Roman"/>
          <w:sz w:val="24"/>
          <w:szCs w:val="24"/>
        </w:rPr>
        <w:t>а</w:t>
      </w:r>
      <w:r w:rsidRPr="00F65E08">
        <w:rPr>
          <w:rFonts w:eastAsia="Times New Roman"/>
          <w:sz w:val="24"/>
          <w:szCs w:val="24"/>
        </w:rPr>
        <w:t>дминистрации при личном контакте с заявителями, посредством почтовой и телефонной связи.</w:t>
      </w:r>
    </w:p>
    <w:p w:rsidR="0007205B" w:rsidRPr="00F65E08" w:rsidRDefault="0007205B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1.</w:t>
      </w:r>
      <w:r w:rsidR="00C31094" w:rsidRPr="00F65E08">
        <w:rPr>
          <w:rFonts w:eastAsia="Times New Roman"/>
          <w:sz w:val="24"/>
          <w:szCs w:val="24"/>
        </w:rPr>
        <w:t>3</w:t>
      </w:r>
      <w:r w:rsidR="00FB72FB">
        <w:rPr>
          <w:rFonts w:eastAsia="Times New Roman"/>
          <w:sz w:val="24"/>
          <w:szCs w:val="24"/>
        </w:rPr>
        <w:t>.</w:t>
      </w:r>
      <w:r w:rsidR="00F05AE0">
        <w:rPr>
          <w:rFonts w:eastAsia="Times New Roman"/>
          <w:sz w:val="24"/>
          <w:szCs w:val="24"/>
        </w:rPr>
        <w:t>6.</w:t>
      </w:r>
      <w:r w:rsidR="00F05AE0" w:rsidRPr="00F65E08">
        <w:rPr>
          <w:rFonts w:eastAsia="Times New Roman"/>
          <w:sz w:val="24"/>
          <w:szCs w:val="24"/>
        </w:rPr>
        <w:t xml:space="preserve"> Информирование</w:t>
      </w:r>
      <w:r w:rsidRPr="00F65E08">
        <w:rPr>
          <w:rFonts w:eastAsia="Times New Roman"/>
          <w:sz w:val="24"/>
          <w:szCs w:val="24"/>
        </w:rPr>
        <w:t xml:space="preserve"> о приостановлении предоставления муниципальной услуги или об отказе в е</w:t>
      </w:r>
      <w:r w:rsidR="00C31094" w:rsidRPr="00F65E08">
        <w:rPr>
          <w:rFonts w:eastAsia="Times New Roman"/>
          <w:sz w:val="24"/>
          <w:szCs w:val="24"/>
        </w:rPr>
        <w:t>ё</w:t>
      </w:r>
      <w:r w:rsidRPr="00F65E08">
        <w:rPr>
          <w:rFonts w:eastAsia="Times New Roman"/>
          <w:sz w:val="24"/>
          <w:szCs w:val="24"/>
        </w:rPr>
        <w:t xml:space="preserve"> предоставлении осуществляется специалистами </w:t>
      </w:r>
      <w:r w:rsidR="00B42244" w:rsidRPr="00F65E08">
        <w:rPr>
          <w:rFonts w:eastAsia="Times New Roman"/>
          <w:sz w:val="24"/>
          <w:szCs w:val="24"/>
        </w:rPr>
        <w:t>а</w:t>
      </w:r>
      <w:r w:rsidRPr="00F65E08">
        <w:rPr>
          <w:rFonts w:eastAsia="Times New Roman"/>
          <w:sz w:val="24"/>
          <w:szCs w:val="24"/>
        </w:rPr>
        <w:t>дминистрации посредством почтовой связи, при личном контакте с заявителями.</w:t>
      </w:r>
    </w:p>
    <w:p w:rsidR="0007205B" w:rsidRPr="00F65E08" w:rsidRDefault="0007205B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1.</w:t>
      </w:r>
      <w:r w:rsidR="00C31094" w:rsidRPr="00F65E08">
        <w:rPr>
          <w:rFonts w:eastAsia="Times New Roman"/>
          <w:sz w:val="24"/>
          <w:szCs w:val="24"/>
        </w:rPr>
        <w:t>3</w:t>
      </w:r>
      <w:r w:rsidR="00FB72FB">
        <w:rPr>
          <w:rFonts w:eastAsia="Times New Roman"/>
          <w:sz w:val="24"/>
          <w:szCs w:val="24"/>
        </w:rPr>
        <w:t>.7.</w:t>
      </w:r>
      <w:r w:rsidRPr="00F65E08">
        <w:rPr>
          <w:rFonts w:eastAsia="Times New Roman"/>
          <w:sz w:val="24"/>
          <w:szCs w:val="24"/>
        </w:rPr>
        <w:t>Информация о сроке завершения оформления документов и возможности их получения, заявителю сообщается при подаче документов и при возобновлении предоставления муниципальной услуги после ее приостановления, а в случае сокращения срока - по указанному в заявлении телефону.</w:t>
      </w:r>
    </w:p>
    <w:p w:rsidR="0007205B" w:rsidRPr="00F65E08" w:rsidRDefault="0007205B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1.</w:t>
      </w:r>
      <w:r w:rsidR="00C31094" w:rsidRPr="00F65E08">
        <w:rPr>
          <w:rFonts w:eastAsia="Times New Roman"/>
          <w:sz w:val="24"/>
          <w:szCs w:val="24"/>
        </w:rPr>
        <w:t>3</w:t>
      </w:r>
      <w:r w:rsidR="00D13B38">
        <w:rPr>
          <w:rFonts w:eastAsia="Times New Roman"/>
          <w:sz w:val="24"/>
          <w:szCs w:val="24"/>
        </w:rPr>
        <w:t>.</w:t>
      </w:r>
      <w:r w:rsidR="00F05AE0">
        <w:rPr>
          <w:rFonts w:eastAsia="Times New Roman"/>
          <w:sz w:val="24"/>
          <w:szCs w:val="24"/>
        </w:rPr>
        <w:t>8.</w:t>
      </w:r>
      <w:r w:rsidR="00F05AE0" w:rsidRPr="00F65E08">
        <w:rPr>
          <w:rFonts w:eastAsia="Times New Roman"/>
          <w:sz w:val="24"/>
          <w:szCs w:val="24"/>
        </w:rPr>
        <w:t xml:space="preserve"> Информирование</w:t>
      </w:r>
      <w:r w:rsidR="00DF7FD0" w:rsidRPr="00F65E08">
        <w:rPr>
          <w:rFonts w:eastAsia="Times New Roman"/>
          <w:sz w:val="24"/>
          <w:szCs w:val="24"/>
        </w:rPr>
        <w:t xml:space="preserve"> о ходе предоставления</w:t>
      </w:r>
      <w:r w:rsidRPr="00F65E08">
        <w:rPr>
          <w:rFonts w:eastAsia="Times New Roman"/>
          <w:sz w:val="24"/>
          <w:szCs w:val="24"/>
        </w:rPr>
        <w:t xml:space="preserve"> муниципальной услуги </w:t>
      </w:r>
      <w:r w:rsidR="00DF7FD0" w:rsidRPr="00F65E08">
        <w:rPr>
          <w:rFonts w:eastAsia="Times New Roman"/>
          <w:sz w:val="24"/>
          <w:szCs w:val="24"/>
        </w:rPr>
        <w:t>осуществляется при</w:t>
      </w:r>
      <w:r w:rsidRPr="00F65E08">
        <w:rPr>
          <w:rFonts w:eastAsia="Times New Roman"/>
          <w:sz w:val="24"/>
          <w:szCs w:val="24"/>
        </w:rPr>
        <w:t xml:space="preserve"> </w:t>
      </w:r>
      <w:r w:rsidR="00DF7FD0" w:rsidRPr="00F65E08">
        <w:rPr>
          <w:rFonts w:eastAsia="Times New Roman"/>
          <w:sz w:val="24"/>
          <w:szCs w:val="24"/>
        </w:rPr>
        <w:t xml:space="preserve">личном обращении заявителя в администрацию, а также с использованием почтовой, </w:t>
      </w:r>
      <w:r w:rsidRPr="00F65E08">
        <w:rPr>
          <w:rFonts w:eastAsia="Times New Roman"/>
          <w:sz w:val="24"/>
          <w:szCs w:val="24"/>
        </w:rPr>
        <w:t>телефон</w:t>
      </w:r>
      <w:r w:rsidR="00DF7FD0" w:rsidRPr="00F65E08">
        <w:rPr>
          <w:rFonts w:eastAsia="Times New Roman"/>
          <w:sz w:val="24"/>
          <w:szCs w:val="24"/>
        </w:rPr>
        <w:t>ной связи</w:t>
      </w:r>
      <w:r w:rsidRPr="00F65E08">
        <w:rPr>
          <w:rFonts w:eastAsia="Times New Roman"/>
          <w:sz w:val="24"/>
          <w:szCs w:val="24"/>
        </w:rPr>
        <w:t>.</w:t>
      </w:r>
    </w:p>
    <w:p w:rsidR="0007205B" w:rsidRPr="00F65E08" w:rsidRDefault="0007205B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910403" w:rsidRPr="00EF6E53" w:rsidRDefault="007A5725" w:rsidP="00EF6E53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EF6E53">
        <w:rPr>
          <w:rFonts w:eastAsia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7A5725" w:rsidRDefault="00D13B38" w:rsidP="00EF6125">
      <w:pPr>
        <w:shd w:val="clear" w:color="auto" w:fill="FFFFFF"/>
        <w:tabs>
          <w:tab w:val="left" w:pos="960"/>
        </w:tabs>
        <w:spacing w:before="254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="00F05AE0">
        <w:rPr>
          <w:bCs/>
          <w:sz w:val="24"/>
          <w:szCs w:val="24"/>
        </w:rPr>
        <w:t>1.</w:t>
      </w:r>
      <w:r w:rsidR="00F05AE0" w:rsidRPr="007A5725">
        <w:rPr>
          <w:rFonts w:eastAsia="Times New Roman"/>
          <w:bCs/>
          <w:sz w:val="24"/>
          <w:szCs w:val="24"/>
        </w:rPr>
        <w:t xml:space="preserve"> Наименование</w:t>
      </w:r>
      <w:r w:rsidR="00910403" w:rsidRPr="007A5725">
        <w:rPr>
          <w:rFonts w:eastAsia="Times New Roman"/>
          <w:bCs/>
          <w:sz w:val="24"/>
          <w:szCs w:val="24"/>
        </w:rPr>
        <w:t xml:space="preserve"> муниципальной услуги</w:t>
      </w:r>
      <w:r w:rsidRPr="00D13B38">
        <w:rPr>
          <w:sz w:val="24"/>
          <w:szCs w:val="24"/>
        </w:rPr>
        <w:t xml:space="preserve"> </w:t>
      </w:r>
      <w:r w:rsidR="00C07496">
        <w:rPr>
          <w:rFonts w:eastAsia="Times New Roman"/>
          <w:sz w:val="24"/>
          <w:szCs w:val="24"/>
        </w:rPr>
        <w:t>«Порядок выдачи разрешительной документации</w:t>
      </w:r>
      <w:r w:rsidR="00910403" w:rsidRPr="00F65E08">
        <w:rPr>
          <w:rFonts w:eastAsia="Times New Roman"/>
          <w:sz w:val="24"/>
          <w:szCs w:val="24"/>
        </w:rPr>
        <w:t xml:space="preserve"> на вырубку</w:t>
      </w:r>
      <w:r w:rsidR="00C07496">
        <w:rPr>
          <w:rFonts w:eastAsia="Times New Roman"/>
          <w:sz w:val="24"/>
          <w:szCs w:val="24"/>
        </w:rPr>
        <w:t xml:space="preserve"> (снос), не отнесенных к лесным </w:t>
      </w:r>
      <w:r w:rsidR="00EF6E53">
        <w:rPr>
          <w:rFonts w:eastAsia="Times New Roman"/>
          <w:sz w:val="24"/>
          <w:szCs w:val="24"/>
        </w:rPr>
        <w:t xml:space="preserve">насаждениям </w:t>
      </w:r>
      <w:r w:rsidR="00EF6E53" w:rsidRPr="00F65E08">
        <w:rPr>
          <w:rFonts w:eastAsia="Times New Roman"/>
          <w:sz w:val="24"/>
          <w:szCs w:val="24"/>
        </w:rPr>
        <w:t>деревьев</w:t>
      </w:r>
      <w:r w:rsidR="00910403" w:rsidRPr="00F65E08">
        <w:rPr>
          <w:rFonts w:eastAsia="Times New Roman"/>
          <w:sz w:val="24"/>
          <w:szCs w:val="24"/>
        </w:rPr>
        <w:t xml:space="preserve"> и </w:t>
      </w:r>
      <w:r w:rsidR="00910403" w:rsidRPr="00F65E08">
        <w:rPr>
          <w:rFonts w:eastAsia="Times New Roman"/>
          <w:sz w:val="24"/>
          <w:szCs w:val="24"/>
        </w:rPr>
        <w:lastRenderedPageBreak/>
        <w:t xml:space="preserve">кустарников на территории </w:t>
      </w:r>
      <w:r w:rsidR="000C2EFD">
        <w:rPr>
          <w:rFonts w:eastAsia="Times New Roman"/>
          <w:sz w:val="24"/>
          <w:szCs w:val="24"/>
        </w:rPr>
        <w:t>Кулинского</w:t>
      </w:r>
      <w:r w:rsidR="00313DDF" w:rsidRPr="00F65E08">
        <w:rPr>
          <w:rFonts w:eastAsia="Times New Roman"/>
          <w:sz w:val="24"/>
          <w:szCs w:val="24"/>
        </w:rPr>
        <w:t xml:space="preserve"> района</w:t>
      </w:r>
      <w:r w:rsidR="00910403" w:rsidRPr="00F65E08">
        <w:rPr>
          <w:rFonts w:eastAsia="Times New Roman"/>
          <w:sz w:val="24"/>
          <w:szCs w:val="24"/>
        </w:rPr>
        <w:t xml:space="preserve"> </w:t>
      </w:r>
      <w:r w:rsidR="000C2EFD">
        <w:rPr>
          <w:rFonts w:eastAsia="Times New Roman"/>
          <w:sz w:val="24"/>
          <w:szCs w:val="24"/>
        </w:rPr>
        <w:t>Республики Дагестан</w:t>
      </w:r>
      <w:r w:rsidR="00C07496">
        <w:rPr>
          <w:rFonts w:eastAsia="Times New Roman"/>
          <w:sz w:val="24"/>
          <w:szCs w:val="24"/>
        </w:rPr>
        <w:t>»</w:t>
      </w:r>
      <w:r w:rsidR="00910403" w:rsidRPr="00F65E08">
        <w:rPr>
          <w:rFonts w:eastAsia="Times New Roman"/>
          <w:sz w:val="24"/>
          <w:szCs w:val="24"/>
        </w:rPr>
        <w:t>.</w:t>
      </w:r>
    </w:p>
    <w:p w:rsidR="00910403" w:rsidRPr="007A5725" w:rsidRDefault="00D13B38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2.2.</w:t>
      </w:r>
      <w:r w:rsidR="00FB72FB">
        <w:rPr>
          <w:bCs/>
          <w:sz w:val="24"/>
          <w:szCs w:val="24"/>
        </w:rPr>
        <w:t xml:space="preserve"> </w:t>
      </w:r>
      <w:r w:rsidR="00910403" w:rsidRPr="007A5725">
        <w:rPr>
          <w:rFonts w:eastAsia="Times New Roman"/>
          <w:bCs/>
          <w:sz w:val="24"/>
          <w:szCs w:val="24"/>
        </w:rPr>
        <w:t>Наименование органа, предоставляющего муниципальную услугу</w:t>
      </w:r>
      <w:r w:rsidR="007A5725">
        <w:rPr>
          <w:rFonts w:eastAsia="Times New Roman"/>
          <w:bCs/>
          <w:sz w:val="24"/>
          <w:szCs w:val="24"/>
        </w:rPr>
        <w:t>.</w:t>
      </w:r>
    </w:p>
    <w:p w:rsidR="00910403" w:rsidRPr="00F65E08" w:rsidRDefault="00D13B38" w:rsidP="00EF6125">
      <w:pPr>
        <w:shd w:val="clear" w:color="auto" w:fill="FFFFFF"/>
        <w:tabs>
          <w:tab w:val="left" w:pos="10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F05AE0">
        <w:rPr>
          <w:sz w:val="24"/>
          <w:szCs w:val="24"/>
        </w:rPr>
        <w:t>1.</w:t>
      </w:r>
      <w:r w:rsidR="00F05AE0" w:rsidRPr="00F65E08">
        <w:rPr>
          <w:rFonts w:eastAsia="Times New Roman"/>
          <w:sz w:val="24"/>
          <w:szCs w:val="24"/>
        </w:rPr>
        <w:t xml:space="preserve"> Муниципальная</w:t>
      </w:r>
      <w:r w:rsidR="00910403" w:rsidRPr="00F65E08">
        <w:rPr>
          <w:rFonts w:eastAsia="Times New Roman"/>
          <w:sz w:val="24"/>
          <w:szCs w:val="24"/>
        </w:rPr>
        <w:t xml:space="preserve"> услуга предоставляется </w:t>
      </w:r>
      <w:r w:rsidR="00B42244" w:rsidRPr="00F65E08">
        <w:rPr>
          <w:rFonts w:eastAsia="Times New Roman"/>
          <w:sz w:val="24"/>
          <w:szCs w:val="24"/>
        </w:rPr>
        <w:t>а</w:t>
      </w:r>
      <w:r w:rsidR="00910403" w:rsidRPr="00F65E08">
        <w:rPr>
          <w:rFonts w:eastAsia="Times New Roman"/>
          <w:sz w:val="24"/>
          <w:szCs w:val="24"/>
        </w:rPr>
        <w:t xml:space="preserve">дминистрацией </w:t>
      </w:r>
      <w:r w:rsidR="0055208A">
        <w:rPr>
          <w:rFonts w:eastAsia="Times New Roman"/>
          <w:sz w:val="24"/>
          <w:szCs w:val="24"/>
        </w:rPr>
        <w:t xml:space="preserve">МО </w:t>
      </w:r>
      <w:r w:rsidR="00F05AE0">
        <w:rPr>
          <w:rFonts w:eastAsia="Times New Roman"/>
          <w:sz w:val="24"/>
          <w:szCs w:val="24"/>
        </w:rPr>
        <w:t>«</w:t>
      </w:r>
      <w:r w:rsidR="00F05AE0">
        <w:rPr>
          <w:sz w:val="24"/>
          <w:szCs w:val="24"/>
        </w:rPr>
        <w:t>село Сумбатль</w:t>
      </w:r>
      <w:r w:rsidR="00F05AE0">
        <w:rPr>
          <w:rFonts w:eastAsia="Times New Roman"/>
          <w:sz w:val="24"/>
          <w:szCs w:val="24"/>
        </w:rPr>
        <w:t>»</w:t>
      </w:r>
      <w:r w:rsidR="0055208A">
        <w:rPr>
          <w:rFonts w:eastAsia="Times New Roman"/>
          <w:sz w:val="24"/>
          <w:szCs w:val="24"/>
        </w:rPr>
        <w:t xml:space="preserve"> Кулинского района </w:t>
      </w:r>
      <w:r w:rsidR="00F05AE0">
        <w:rPr>
          <w:rFonts w:eastAsia="Times New Roman"/>
          <w:sz w:val="24"/>
          <w:szCs w:val="24"/>
        </w:rPr>
        <w:t>Р. Дагестан</w:t>
      </w:r>
      <w:r w:rsidR="0055208A">
        <w:rPr>
          <w:rFonts w:eastAsia="Times New Roman"/>
          <w:sz w:val="24"/>
          <w:szCs w:val="24"/>
        </w:rPr>
        <w:t>.</w:t>
      </w:r>
    </w:p>
    <w:p w:rsidR="00910403" w:rsidRPr="00F65E08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Распоряжением администрации, из числа сотрудников администрации, назначается лицо, ответственное за предоставление муниципальной услуги и являющееся непосредственным исполнителем муниципальной услуги (далее</w:t>
      </w:r>
      <w:r w:rsidR="006B2010" w:rsidRPr="00F65E0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- ответственное лицо).</w:t>
      </w:r>
    </w:p>
    <w:p w:rsidR="00910403" w:rsidRPr="00F65E08" w:rsidRDefault="00910403" w:rsidP="00EF6125">
      <w:pPr>
        <w:shd w:val="clear" w:color="auto" w:fill="FFFFFF"/>
        <w:tabs>
          <w:tab w:val="left" w:pos="1277"/>
        </w:tabs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2.2.2.</w:t>
      </w:r>
      <w:r w:rsidRPr="00F65E08">
        <w:rPr>
          <w:sz w:val="24"/>
          <w:szCs w:val="24"/>
        </w:rPr>
        <w:tab/>
      </w:r>
      <w:r w:rsidRPr="00F65E08">
        <w:rPr>
          <w:rFonts w:eastAsia="Times New Roman"/>
          <w:sz w:val="24"/>
          <w:szCs w:val="24"/>
        </w:rPr>
        <w:t>При предоставлении муниципальной услуги запрещено требовать от заявителя</w:t>
      </w:r>
      <w:r w:rsidR="006F17F8" w:rsidRPr="00F65E0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осуществления действий, в том числе согласований, необходимых для получения муниципальной</w:t>
      </w:r>
      <w:r w:rsidR="006F17F8" w:rsidRPr="00F65E08">
        <w:rPr>
          <w:rFonts w:eastAsia="Times New Roman"/>
          <w:sz w:val="24"/>
          <w:szCs w:val="24"/>
        </w:rPr>
        <w:t xml:space="preserve"> у</w:t>
      </w:r>
      <w:r w:rsidRPr="00F65E08">
        <w:rPr>
          <w:rFonts w:eastAsia="Times New Roman"/>
          <w:sz w:val="24"/>
          <w:szCs w:val="24"/>
        </w:rPr>
        <w:t>слуги и связанных с обращением в иные органы и организации, за исключением получения услуг,</w:t>
      </w:r>
      <w:r w:rsidR="006F17F8" w:rsidRPr="00F65E0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включенных в перечни услуг, которые являются необходимыми и обязательными для предоставления</w:t>
      </w:r>
      <w:r w:rsidR="006F17F8" w:rsidRPr="00F65E0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муниципальной услуги.</w:t>
      </w:r>
    </w:p>
    <w:p w:rsidR="00910403" w:rsidRPr="00F65E08" w:rsidRDefault="00FB72FB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F05AE0">
        <w:rPr>
          <w:sz w:val="24"/>
          <w:szCs w:val="24"/>
        </w:rPr>
        <w:t>3.</w:t>
      </w:r>
      <w:r w:rsidR="00F05AE0" w:rsidRPr="00F65E08">
        <w:rPr>
          <w:rFonts w:eastAsia="Times New Roman"/>
          <w:sz w:val="24"/>
          <w:szCs w:val="24"/>
        </w:rPr>
        <w:t xml:space="preserve"> При</w:t>
      </w:r>
      <w:r w:rsidR="00910403" w:rsidRPr="00F65E08">
        <w:rPr>
          <w:rFonts w:eastAsia="Times New Roman"/>
          <w:sz w:val="24"/>
          <w:szCs w:val="24"/>
        </w:rPr>
        <w:t xml:space="preserve"> предоставлении муниципальной услуги осуществляется межведомственное взаимодействие с:</w:t>
      </w:r>
    </w:p>
    <w:p w:rsidR="007A5725" w:rsidRDefault="006F17F8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отделом архитектуры и градостроительства </w:t>
      </w:r>
      <w:r w:rsidR="007A5725">
        <w:rPr>
          <w:rFonts w:eastAsia="Times New Roman"/>
          <w:sz w:val="24"/>
          <w:szCs w:val="24"/>
        </w:rPr>
        <w:t xml:space="preserve">администрации </w:t>
      </w:r>
      <w:r w:rsidR="0055208A">
        <w:rPr>
          <w:rFonts w:eastAsia="Times New Roman"/>
          <w:sz w:val="24"/>
          <w:szCs w:val="24"/>
        </w:rPr>
        <w:t>Кули</w:t>
      </w:r>
      <w:r w:rsidR="007A5725">
        <w:rPr>
          <w:rFonts w:eastAsia="Times New Roman"/>
          <w:sz w:val="24"/>
          <w:szCs w:val="24"/>
        </w:rPr>
        <w:t>нского</w:t>
      </w:r>
      <w:r w:rsidRPr="00F65E08">
        <w:rPr>
          <w:rFonts w:eastAsia="Times New Roman"/>
          <w:sz w:val="24"/>
          <w:szCs w:val="24"/>
        </w:rPr>
        <w:t xml:space="preserve"> района </w:t>
      </w:r>
      <w:r w:rsidR="0055208A">
        <w:rPr>
          <w:rFonts w:eastAsia="Times New Roman"/>
          <w:sz w:val="24"/>
          <w:szCs w:val="24"/>
        </w:rPr>
        <w:t>РД</w:t>
      </w:r>
      <w:r w:rsidR="0070691C" w:rsidRPr="00F65E08">
        <w:rPr>
          <w:rFonts w:eastAsia="Times New Roman"/>
          <w:sz w:val="24"/>
          <w:szCs w:val="24"/>
        </w:rPr>
        <w:t>,</w:t>
      </w:r>
    </w:p>
    <w:p w:rsidR="00910403" w:rsidRPr="007A5725" w:rsidRDefault="00FB72FB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bCs/>
          <w:sz w:val="24"/>
          <w:szCs w:val="24"/>
        </w:rPr>
        <w:t>2.</w:t>
      </w:r>
      <w:r w:rsidR="00F05AE0">
        <w:rPr>
          <w:bCs/>
          <w:sz w:val="24"/>
          <w:szCs w:val="24"/>
        </w:rPr>
        <w:t>3.</w:t>
      </w:r>
      <w:r w:rsidR="00F05AE0" w:rsidRPr="007A5725">
        <w:rPr>
          <w:rFonts w:eastAsia="Times New Roman"/>
          <w:bCs/>
          <w:sz w:val="24"/>
          <w:szCs w:val="24"/>
        </w:rPr>
        <w:t xml:space="preserve"> Описание</w:t>
      </w:r>
      <w:r w:rsidR="00910403" w:rsidRPr="007A5725">
        <w:rPr>
          <w:rFonts w:eastAsia="Times New Roman"/>
          <w:bCs/>
          <w:sz w:val="24"/>
          <w:szCs w:val="24"/>
        </w:rPr>
        <w:t xml:space="preserve"> результата предоставления муниципальной услуги.</w:t>
      </w:r>
    </w:p>
    <w:p w:rsidR="00910403" w:rsidRPr="00F65E08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Результатами предоставления муниципальной услуги явля</w:t>
      </w:r>
      <w:r w:rsidR="002A3D42" w:rsidRPr="00F65E08">
        <w:rPr>
          <w:rFonts w:eastAsia="Times New Roman"/>
          <w:sz w:val="24"/>
          <w:szCs w:val="24"/>
        </w:rPr>
        <w:t>е</w:t>
      </w:r>
      <w:r w:rsidRPr="00F65E08">
        <w:rPr>
          <w:rFonts w:eastAsia="Times New Roman"/>
          <w:sz w:val="24"/>
          <w:szCs w:val="24"/>
        </w:rPr>
        <w:t>тся:</w:t>
      </w:r>
    </w:p>
    <w:p w:rsidR="00910403" w:rsidRPr="00F65E08" w:rsidRDefault="00910403" w:rsidP="00EF6125">
      <w:pPr>
        <w:numPr>
          <w:ilvl w:val="0"/>
          <w:numId w:val="3"/>
        </w:numPr>
        <w:shd w:val="clear" w:color="auto" w:fill="FFFFFF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Выдача </w:t>
      </w:r>
      <w:r w:rsidR="00C07496">
        <w:rPr>
          <w:rFonts w:eastAsia="Times New Roman"/>
          <w:sz w:val="24"/>
          <w:szCs w:val="24"/>
        </w:rPr>
        <w:t xml:space="preserve">заявителю </w:t>
      </w:r>
      <w:r w:rsidRPr="00F65E08">
        <w:rPr>
          <w:rFonts w:eastAsia="Times New Roman"/>
          <w:sz w:val="24"/>
          <w:szCs w:val="24"/>
        </w:rPr>
        <w:t>разрешения на вырубку деревьев и кустарников при санитарных рубках и реконструкции зеленых насаждений.</w:t>
      </w:r>
    </w:p>
    <w:p w:rsidR="00910403" w:rsidRPr="00C07496" w:rsidRDefault="00910403" w:rsidP="00EF6125">
      <w:pPr>
        <w:numPr>
          <w:ilvl w:val="0"/>
          <w:numId w:val="3"/>
        </w:numPr>
        <w:shd w:val="clear" w:color="auto" w:fill="FFFFFF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Выдача разрешения на вырубку деревьев и кустарников при производстве работ по устройству, ремонту инженерных сетей и коммуникаций, а также благоустройству и строительству.</w:t>
      </w:r>
    </w:p>
    <w:p w:rsidR="00556E28" w:rsidRPr="00F65E08" w:rsidRDefault="00556E28" w:rsidP="00EF6125">
      <w:pPr>
        <w:numPr>
          <w:ilvl w:val="0"/>
          <w:numId w:val="4"/>
        </w:numPr>
        <w:shd w:val="clear" w:color="auto" w:fill="FFFFFF"/>
        <w:tabs>
          <w:tab w:val="left" w:pos="1118"/>
        </w:tabs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Выдача разрешения на вырубку деревьев и кустарников в случаях чрезвычайных ситуаций природного и техногенного характера и ликвидация их последствий, ремонт подземных коммуникаций и капитальных инженерных сооружений.</w:t>
      </w:r>
    </w:p>
    <w:p w:rsidR="00C07496" w:rsidRDefault="00C366D9" w:rsidP="00EF6125">
      <w:pPr>
        <w:numPr>
          <w:ilvl w:val="0"/>
          <w:numId w:val="4"/>
        </w:numPr>
        <w:shd w:val="clear" w:color="auto" w:fill="FFFFFF"/>
        <w:tabs>
          <w:tab w:val="left" w:pos="1118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Отказ в выдаче разрешения на вырубку </w:t>
      </w:r>
      <w:r w:rsidR="00F05AE0">
        <w:rPr>
          <w:rFonts w:eastAsia="Times New Roman"/>
          <w:sz w:val="24"/>
          <w:szCs w:val="24"/>
        </w:rPr>
        <w:t>деревьев.</w:t>
      </w:r>
    </w:p>
    <w:p w:rsidR="00910403" w:rsidRPr="00C07496" w:rsidRDefault="00910403" w:rsidP="00EF6125">
      <w:pPr>
        <w:shd w:val="clear" w:color="auto" w:fill="FFFFFF"/>
        <w:tabs>
          <w:tab w:val="left" w:pos="1118"/>
        </w:tabs>
        <w:ind w:firstLine="709"/>
        <w:jc w:val="both"/>
        <w:rPr>
          <w:sz w:val="24"/>
          <w:szCs w:val="24"/>
        </w:rPr>
      </w:pPr>
      <w:r w:rsidRPr="00C07496">
        <w:rPr>
          <w:bCs/>
          <w:sz w:val="24"/>
          <w:szCs w:val="24"/>
        </w:rPr>
        <w:t xml:space="preserve">2.4. </w:t>
      </w:r>
      <w:r w:rsidRPr="00C07496">
        <w:rPr>
          <w:rFonts w:eastAsia="Times New Roman"/>
          <w:bCs/>
          <w:sz w:val="24"/>
          <w:szCs w:val="24"/>
        </w:rPr>
        <w:t>Срок предоставления муниципальной услуги</w:t>
      </w:r>
      <w:r w:rsidR="00C07496">
        <w:rPr>
          <w:rFonts w:eastAsia="Times New Roman"/>
          <w:bCs/>
          <w:sz w:val="24"/>
          <w:szCs w:val="24"/>
        </w:rPr>
        <w:t>.</w:t>
      </w:r>
    </w:p>
    <w:p w:rsidR="00C07496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Срок предоставления муниципальной услуги, в том числе направление заявителю разрешения на вырубку деревьев и кустарников при санитарных рубках и реконструкции зеленых насаждений; на выдачу разрешения на вырубку деревьев и кустарников при производстве работ по устройству, ремонту инженерных сетей и коммуникаций, а также благоустройству и строительству, либо уведомления о не предоставлении муниципальной услуги, составляет 30 рабочих дней с даты регистрации заявления.</w:t>
      </w:r>
    </w:p>
    <w:p w:rsidR="00910403" w:rsidRPr="00C07496" w:rsidRDefault="00FB72FB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="00F05AE0">
        <w:rPr>
          <w:bCs/>
          <w:sz w:val="24"/>
          <w:szCs w:val="24"/>
        </w:rPr>
        <w:t>5.</w:t>
      </w:r>
      <w:r w:rsidR="00F05AE0" w:rsidRPr="00C07496">
        <w:rPr>
          <w:rFonts w:eastAsia="Times New Roman"/>
          <w:bCs/>
          <w:sz w:val="24"/>
          <w:szCs w:val="24"/>
        </w:rPr>
        <w:t xml:space="preserve"> Перечень</w:t>
      </w:r>
      <w:r w:rsidR="00910403" w:rsidRPr="00C07496">
        <w:rPr>
          <w:rFonts w:eastAsia="Times New Roman"/>
          <w:bCs/>
          <w:sz w:val="24"/>
          <w:szCs w:val="24"/>
        </w:rPr>
        <w:t xml:space="preserve"> нормативных правовых актов, регулирующих отношения в связи с предоставлением муниципальной услуг.</w:t>
      </w:r>
    </w:p>
    <w:p w:rsidR="00593D36" w:rsidRPr="00F65E08" w:rsidRDefault="00910403" w:rsidP="00EF6125">
      <w:pPr>
        <w:shd w:val="clear" w:color="auto" w:fill="FFFFFF"/>
        <w:ind w:left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Предоставление муниципальной услуги осуществляется в соответствии с: Жилищным кодексом Российской Федерации; </w:t>
      </w:r>
    </w:p>
    <w:p w:rsidR="00593D36" w:rsidRPr="00F65E08" w:rsidRDefault="00910403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Гражданским кодексом Российской Федерации; </w:t>
      </w:r>
    </w:p>
    <w:p w:rsidR="00C07496" w:rsidRDefault="00910403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Земельным кодексом Российской Федерации;</w:t>
      </w:r>
    </w:p>
    <w:p w:rsidR="00C07496" w:rsidRDefault="00C07496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Лесным </w:t>
      </w:r>
      <w:r w:rsidRPr="00F65E08">
        <w:rPr>
          <w:rFonts w:eastAsia="Times New Roman"/>
          <w:sz w:val="24"/>
          <w:szCs w:val="24"/>
        </w:rPr>
        <w:t>кодексом Российской Федерации;</w:t>
      </w:r>
    </w:p>
    <w:p w:rsidR="00910403" w:rsidRDefault="00910403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Градостроительным кодексом Российской Федерации;</w:t>
      </w:r>
    </w:p>
    <w:p w:rsidR="00C07496" w:rsidRPr="00F65E08" w:rsidRDefault="00C07496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Федеральным законом от 10.01.2002</w:t>
      </w:r>
      <w:r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 xml:space="preserve">года №7-ФЗ «Об охране окружающей среды»; </w:t>
      </w:r>
    </w:p>
    <w:p w:rsidR="00C07496" w:rsidRPr="00C07496" w:rsidRDefault="00C07496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Федеральным законом от 06.10.2003</w:t>
      </w:r>
      <w:r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года № 131-ФЗ «Об общих принципах организации местного самоуправления в Российской Федерации»;</w:t>
      </w:r>
    </w:p>
    <w:p w:rsidR="00C07496" w:rsidRPr="00C07496" w:rsidRDefault="00C07496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от 02.05.2006 года № 59</w:t>
      </w:r>
      <w:r w:rsidRPr="00F65E08">
        <w:rPr>
          <w:rFonts w:eastAsia="Times New Roman"/>
          <w:sz w:val="24"/>
          <w:szCs w:val="24"/>
        </w:rPr>
        <w:t>-ФЗ</w:t>
      </w:r>
      <w:r>
        <w:rPr>
          <w:rFonts w:eastAsia="Times New Roman"/>
          <w:sz w:val="24"/>
          <w:szCs w:val="24"/>
        </w:rPr>
        <w:t xml:space="preserve"> «О порядке рассмотрения обращений граждан Российской Федерации»;</w:t>
      </w:r>
    </w:p>
    <w:p w:rsidR="00910403" w:rsidRPr="00F65E08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Федеральным законом от 9 февраля 2009 года № 8-ФЗ «Об обеспечении доступа к информации о</w:t>
      </w:r>
      <w:r w:rsidR="00593D36" w:rsidRPr="00F65E0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деятельности государственных органов и органов местного самоуправления»;</w:t>
      </w:r>
    </w:p>
    <w:p w:rsidR="00910403" w:rsidRDefault="00910403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910403" w:rsidRDefault="00F05AE0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Уставом </w:t>
      </w:r>
      <w:r>
        <w:rPr>
          <w:rFonts w:eastAsia="Times New Roman"/>
          <w:sz w:val="24"/>
          <w:szCs w:val="24"/>
        </w:rPr>
        <w:t>МО</w:t>
      </w:r>
      <w:r w:rsidR="0055208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r>
        <w:rPr>
          <w:sz w:val="24"/>
          <w:szCs w:val="24"/>
        </w:rPr>
        <w:t>село Сумбатль</w:t>
      </w:r>
      <w:r>
        <w:rPr>
          <w:rFonts w:eastAsia="Times New Roman"/>
          <w:sz w:val="24"/>
          <w:szCs w:val="24"/>
        </w:rPr>
        <w:t>»</w:t>
      </w:r>
      <w:r w:rsidR="00A438FA">
        <w:rPr>
          <w:rFonts w:eastAsia="Times New Roman"/>
          <w:sz w:val="24"/>
          <w:szCs w:val="24"/>
        </w:rPr>
        <w:t xml:space="preserve"> Кулинского района РД</w:t>
      </w:r>
      <w:r w:rsidR="00A54BF4">
        <w:rPr>
          <w:rFonts w:eastAsia="Times New Roman"/>
          <w:sz w:val="24"/>
          <w:szCs w:val="24"/>
        </w:rPr>
        <w:t>.</w:t>
      </w:r>
    </w:p>
    <w:p w:rsidR="00A54BF4" w:rsidRPr="00315EF8" w:rsidRDefault="00FB72FB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="00F05AE0">
        <w:rPr>
          <w:bCs/>
          <w:sz w:val="24"/>
          <w:szCs w:val="24"/>
        </w:rPr>
        <w:t>6.</w:t>
      </w:r>
      <w:r w:rsidR="00F05AE0" w:rsidRPr="00315EF8">
        <w:rPr>
          <w:rFonts w:eastAsia="Times New Roman"/>
          <w:bCs/>
          <w:sz w:val="24"/>
          <w:szCs w:val="24"/>
        </w:rPr>
        <w:t xml:space="preserve"> Исчерпывающий</w:t>
      </w:r>
      <w:r w:rsidR="00A54BF4" w:rsidRPr="00315EF8">
        <w:rPr>
          <w:rFonts w:eastAsia="Times New Roman"/>
          <w:bCs/>
          <w:sz w:val="24"/>
          <w:szCs w:val="24"/>
        </w:rPr>
        <w:t xml:space="preserve"> перечень документов, необходимых в соответствии с нормативными правовыми актами для предоставления муниципальной услуги.</w:t>
      </w:r>
    </w:p>
    <w:p w:rsidR="00FB2A00" w:rsidRPr="00FB2A00" w:rsidRDefault="00A54BF4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2.6.</w:t>
      </w:r>
      <w:r w:rsidR="00F05AE0">
        <w:rPr>
          <w:sz w:val="24"/>
          <w:szCs w:val="24"/>
        </w:rPr>
        <w:t>1.</w:t>
      </w:r>
      <w:r w:rsidR="00F05AE0">
        <w:rPr>
          <w:rFonts w:eastAsia="Times New Roman"/>
          <w:sz w:val="24"/>
          <w:szCs w:val="24"/>
        </w:rPr>
        <w:t xml:space="preserve"> Перечень</w:t>
      </w:r>
      <w:r>
        <w:rPr>
          <w:rFonts w:eastAsia="Times New Roman"/>
          <w:sz w:val="24"/>
          <w:szCs w:val="24"/>
        </w:rPr>
        <w:t xml:space="preserve"> документов, необходимых для предоставления муниципальной услуги, </w:t>
      </w:r>
      <w:r>
        <w:rPr>
          <w:rFonts w:eastAsia="Times New Roman"/>
          <w:sz w:val="24"/>
          <w:szCs w:val="24"/>
        </w:rPr>
        <w:lastRenderedPageBreak/>
        <w:t>которые заявитель должен представить самостоятельно:</w:t>
      </w:r>
    </w:p>
    <w:p w:rsidR="00A54BF4" w:rsidRDefault="00A54BF4" w:rsidP="00EF6125">
      <w:pPr>
        <w:shd w:val="clear" w:color="auto" w:fill="FFFFFF"/>
        <w:tabs>
          <w:tab w:val="left" w:pos="1046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заявление о выдаче разрешения на вырубку деревьев и кустарников по форме, согласно (</w:t>
      </w:r>
      <w:r w:rsidR="00F05AE0">
        <w:rPr>
          <w:rFonts w:eastAsia="Times New Roman"/>
          <w:sz w:val="24"/>
          <w:szCs w:val="24"/>
        </w:rPr>
        <w:t>приложение №</w:t>
      </w:r>
      <w:r w:rsidR="00D907B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2) к административному регламенту;</w:t>
      </w:r>
    </w:p>
    <w:p w:rsidR="00FB2A00" w:rsidRDefault="00FB2A00" w:rsidP="00EF6125">
      <w:pPr>
        <w:shd w:val="clear" w:color="auto" w:fill="FFFFFF"/>
        <w:tabs>
          <w:tab w:val="left" w:pos="1046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Заявитель предоставляет (направляет) заявление в администрацию.</w:t>
      </w:r>
    </w:p>
    <w:p w:rsidR="00FB2A00" w:rsidRPr="00FB2A00" w:rsidRDefault="00FB2A00" w:rsidP="00EF6125">
      <w:pPr>
        <w:shd w:val="clear" w:color="auto" w:fill="FFFFFF"/>
        <w:tabs>
          <w:tab w:val="left" w:pos="1046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Физические лица в заявлении указывают фамилию</w:t>
      </w:r>
      <w:r w:rsidRPr="00FB2A00">
        <w:rPr>
          <w:rFonts w:eastAsia="Times New Roman"/>
          <w:sz w:val="24"/>
          <w:szCs w:val="24"/>
        </w:rPr>
        <w:t xml:space="preserve">, имя и (при наличии) отчество, </w:t>
      </w:r>
      <w:r>
        <w:rPr>
          <w:rFonts w:eastAsia="Times New Roman"/>
          <w:sz w:val="24"/>
          <w:szCs w:val="24"/>
        </w:rPr>
        <w:t>паспортные данные, почтовый адрес, адрес регистрации, контактный телефон;</w:t>
      </w:r>
    </w:p>
    <w:p w:rsidR="00FB2A00" w:rsidRPr="00FB2A00" w:rsidRDefault="00FB2A00" w:rsidP="00EF6125">
      <w:pPr>
        <w:shd w:val="clear" w:color="auto" w:fill="FFFFFF"/>
        <w:tabs>
          <w:tab w:val="left" w:pos="1046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Индивидуальные предприниматели в заявлении </w:t>
      </w:r>
      <w:r w:rsidR="00F05AE0">
        <w:rPr>
          <w:sz w:val="24"/>
          <w:szCs w:val="24"/>
        </w:rPr>
        <w:t xml:space="preserve">указывают </w:t>
      </w:r>
      <w:r w:rsidR="00F05AE0" w:rsidRPr="00E44948">
        <w:rPr>
          <w:sz w:val="24"/>
          <w:szCs w:val="24"/>
        </w:rPr>
        <w:t>фамилию</w:t>
      </w:r>
      <w:r w:rsidRPr="00FB2A00">
        <w:rPr>
          <w:rFonts w:eastAsia="Times New Roman"/>
          <w:sz w:val="24"/>
          <w:szCs w:val="24"/>
        </w:rPr>
        <w:t xml:space="preserve">, имя и (при наличии) отчество, </w:t>
      </w:r>
      <w:r>
        <w:rPr>
          <w:rFonts w:eastAsia="Times New Roman"/>
          <w:sz w:val="24"/>
          <w:szCs w:val="24"/>
        </w:rPr>
        <w:t>паспортные данные, почтовый адрес, адрес регистрации, контактный телефон,</w:t>
      </w:r>
      <w:r w:rsidRPr="00E44948">
        <w:rPr>
          <w:sz w:val="24"/>
          <w:szCs w:val="24"/>
        </w:rPr>
        <w:t xml:space="preserve"> идентификационный номер налогоплательщика;</w:t>
      </w:r>
    </w:p>
    <w:p w:rsidR="00FB2A00" w:rsidRDefault="00FB2A00" w:rsidP="00EF61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Юридические лица предоставляют </w:t>
      </w:r>
      <w:r w:rsidRPr="00E44948">
        <w:rPr>
          <w:sz w:val="24"/>
          <w:szCs w:val="24"/>
        </w:rPr>
        <w:t>- полное и (при наличии) сокращенное наименование, в том числе фирменное наименование, организационно-</w:t>
      </w:r>
      <w:r w:rsidR="00F05AE0" w:rsidRPr="00E44948">
        <w:rPr>
          <w:sz w:val="24"/>
          <w:szCs w:val="24"/>
        </w:rPr>
        <w:t>правовая форма</w:t>
      </w:r>
      <w:r w:rsidRPr="00E44948">
        <w:rPr>
          <w:sz w:val="24"/>
          <w:szCs w:val="24"/>
        </w:rPr>
        <w:t>, фамилия, имя и (при наличии) отчество руководителя, место нахождения, контактный телефон, идентифика</w:t>
      </w:r>
      <w:r>
        <w:rPr>
          <w:sz w:val="24"/>
          <w:szCs w:val="24"/>
        </w:rPr>
        <w:t>ционный номер налогоплательщика.</w:t>
      </w:r>
    </w:p>
    <w:p w:rsidR="00FB2A00" w:rsidRPr="00BE17B3" w:rsidRDefault="00FB2A00" w:rsidP="00EF6125">
      <w:pPr>
        <w:ind w:firstLine="709"/>
        <w:jc w:val="both"/>
        <w:rPr>
          <w:sz w:val="24"/>
          <w:szCs w:val="24"/>
        </w:rPr>
      </w:pPr>
      <w:r w:rsidRPr="00BE17B3">
        <w:rPr>
          <w:sz w:val="24"/>
          <w:szCs w:val="24"/>
        </w:rPr>
        <w:t>Заявление подписывается заявителем лично, либо его уполномоченным представителем с приложением оригинала (заверенной копии) доверенности, удостоверяющей полномочия представителя.</w:t>
      </w:r>
    </w:p>
    <w:p w:rsidR="00FB2A00" w:rsidRPr="00E44948" w:rsidRDefault="00FB2A00" w:rsidP="00EF6125">
      <w:pPr>
        <w:spacing w:line="200" w:lineRule="atLeast"/>
        <w:ind w:firstLine="709"/>
        <w:jc w:val="both"/>
        <w:rPr>
          <w:sz w:val="24"/>
          <w:szCs w:val="24"/>
        </w:rPr>
      </w:pPr>
      <w:r w:rsidRPr="00BE17B3">
        <w:rPr>
          <w:sz w:val="24"/>
          <w:szCs w:val="24"/>
        </w:rPr>
        <w:t>Все графы заявления должны быть заполнены; текст заявления - написан разборчиво, не иметь подчисток, приписок, зачеркнутых слов, исправлений. Не допускается заполнение заявления карандашом.</w:t>
      </w:r>
    </w:p>
    <w:p w:rsidR="00A54BF4" w:rsidRDefault="00A54BF4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Заявитель вправе приобщить к заявлению дополнительные документы, подтверждающие необходимость (целесообразность) </w:t>
      </w:r>
      <w:r>
        <w:rPr>
          <w:rFonts w:eastAsia="Times New Roman"/>
          <w:sz w:val="24"/>
          <w:szCs w:val="24"/>
        </w:rPr>
        <w:t>работ по вырубке деревьев и кустарников</w:t>
      </w:r>
      <w:r w:rsidR="00363635">
        <w:rPr>
          <w:rFonts w:eastAsia="Times New Roman"/>
          <w:sz w:val="24"/>
          <w:szCs w:val="24"/>
        </w:rPr>
        <w:t>;</w:t>
      </w:r>
    </w:p>
    <w:p w:rsidR="00363635" w:rsidRDefault="00363635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деревья расположены на земельном участке заявителя</w:t>
      </w:r>
      <w:r w:rsidR="007876BB">
        <w:rPr>
          <w:rFonts w:eastAsia="Times New Roman"/>
          <w:sz w:val="24"/>
          <w:szCs w:val="24"/>
        </w:rPr>
        <w:t>, он должен представить самостоятельно</w:t>
      </w:r>
      <w:r>
        <w:rPr>
          <w:rFonts w:eastAsia="Times New Roman"/>
          <w:sz w:val="24"/>
          <w:szCs w:val="24"/>
        </w:rPr>
        <w:t xml:space="preserve">: </w:t>
      </w:r>
    </w:p>
    <w:p w:rsidR="00363635" w:rsidRDefault="00363635" w:rsidP="00EF6125">
      <w:pPr>
        <w:shd w:val="clear" w:color="auto" w:fill="FFFFFF"/>
        <w:ind w:firstLine="709"/>
        <w:jc w:val="both"/>
        <w:rPr>
          <w:spacing w:val="-4"/>
          <w:sz w:val="24"/>
          <w:szCs w:val="24"/>
        </w:rPr>
      </w:pPr>
      <w:r>
        <w:rPr>
          <w:rFonts w:eastAsia="Times New Roman"/>
          <w:sz w:val="24"/>
          <w:szCs w:val="24"/>
        </w:rPr>
        <w:t>- право устанавливающие документы на земельный участок, в случае, если они не прошли государственной регистрации.</w:t>
      </w:r>
    </w:p>
    <w:p w:rsidR="00363635" w:rsidRDefault="00363635" w:rsidP="00EF6125">
      <w:pPr>
        <w:shd w:val="clear" w:color="auto" w:fill="FFFFFF"/>
        <w:ind w:firstLine="709"/>
        <w:jc w:val="both"/>
        <w:rPr>
          <w:spacing w:val="-4"/>
          <w:sz w:val="24"/>
          <w:szCs w:val="24"/>
        </w:rPr>
      </w:pPr>
    </w:p>
    <w:p w:rsidR="00363635" w:rsidRDefault="00FB72FB" w:rsidP="00EF6125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2.6.</w:t>
      </w:r>
      <w:r w:rsidR="00F05AE0">
        <w:rPr>
          <w:sz w:val="24"/>
          <w:szCs w:val="24"/>
        </w:rPr>
        <w:t>2. Перечень</w:t>
      </w:r>
      <w:r w:rsidR="00A54BF4">
        <w:rPr>
          <w:sz w:val="24"/>
          <w:szCs w:val="24"/>
        </w:rPr>
        <w:t xml:space="preserve"> документов, </w:t>
      </w:r>
      <w:r w:rsidR="00363635">
        <w:rPr>
          <w:sz w:val="24"/>
          <w:szCs w:val="24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315EF8" w:rsidRPr="00E44948" w:rsidRDefault="00315EF8" w:rsidP="00EF6125">
      <w:pPr>
        <w:ind w:firstLine="709"/>
        <w:jc w:val="both"/>
        <w:rPr>
          <w:sz w:val="24"/>
          <w:szCs w:val="24"/>
        </w:rPr>
      </w:pPr>
      <w:r w:rsidRPr="00E4494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</w:t>
      </w:r>
      <w:r w:rsidRPr="00E44948">
        <w:rPr>
          <w:sz w:val="24"/>
          <w:szCs w:val="24"/>
        </w:rPr>
        <w:t>правоустанавливающие документы на земельный участок;</w:t>
      </w:r>
    </w:p>
    <w:p w:rsidR="00315EF8" w:rsidRDefault="00315EF8" w:rsidP="00EF6125">
      <w:pPr>
        <w:ind w:firstLine="709"/>
        <w:jc w:val="both"/>
        <w:rPr>
          <w:sz w:val="24"/>
          <w:szCs w:val="24"/>
        </w:rPr>
      </w:pPr>
      <w:r w:rsidRPr="00E4494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фотосъемка </w:t>
      </w:r>
      <w:r w:rsidR="00F05AE0">
        <w:rPr>
          <w:sz w:val="24"/>
          <w:szCs w:val="24"/>
        </w:rPr>
        <w:t>участка с</w:t>
      </w:r>
      <w:r>
        <w:rPr>
          <w:sz w:val="24"/>
          <w:szCs w:val="24"/>
        </w:rPr>
        <w:t xml:space="preserve"> зелеными насаждениями, подлежащие</w:t>
      </w:r>
      <w:r w:rsidRPr="00E44948">
        <w:rPr>
          <w:sz w:val="24"/>
          <w:szCs w:val="24"/>
        </w:rPr>
        <w:t xml:space="preserve"> вырубке;</w:t>
      </w:r>
    </w:p>
    <w:p w:rsidR="00315EF8" w:rsidRDefault="00315EF8" w:rsidP="00EF6125">
      <w:pPr>
        <w:ind w:firstLine="709"/>
        <w:jc w:val="both"/>
        <w:rPr>
          <w:sz w:val="24"/>
          <w:szCs w:val="24"/>
        </w:rPr>
      </w:pPr>
      <w:r w:rsidRPr="00E4494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</w:t>
      </w:r>
      <w:r w:rsidRPr="00E44948">
        <w:rPr>
          <w:sz w:val="24"/>
          <w:szCs w:val="24"/>
        </w:rPr>
        <w:t>разрешение на строительство;</w:t>
      </w:r>
    </w:p>
    <w:p w:rsidR="00315EF8" w:rsidRDefault="00315EF8" w:rsidP="00EF6125">
      <w:pPr>
        <w:tabs>
          <w:tab w:val="left" w:pos="0"/>
        </w:tabs>
        <w:overflowPunct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положительное решение общего собрания собственников помещений многоквартирного дома на вырубку зеленых насаждений или необходимое количество подписей (более чем 50% собственников помещений в многоквартирном доме или их представителей). Данное решение будет являться необходимым документом для рассмотрения, в случае если земельный участок входит в состав общего имущества многоквартирного дома.</w:t>
      </w:r>
    </w:p>
    <w:p w:rsidR="00A54BF4" w:rsidRDefault="00A54BF4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</w:t>
      </w:r>
      <w:r w:rsidR="00F05AE0">
        <w:rPr>
          <w:sz w:val="24"/>
          <w:szCs w:val="24"/>
        </w:rPr>
        <w:t>3.</w:t>
      </w:r>
      <w:r w:rsidR="00F05AE0">
        <w:rPr>
          <w:rFonts w:eastAsia="Times New Roman"/>
          <w:sz w:val="24"/>
          <w:szCs w:val="24"/>
        </w:rPr>
        <w:t xml:space="preserve"> Перечень</w:t>
      </w:r>
      <w:r>
        <w:rPr>
          <w:rFonts w:eastAsia="Times New Roman"/>
          <w:sz w:val="24"/>
          <w:szCs w:val="24"/>
        </w:rPr>
        <w:t xml:space="preserve"> документов, запрашиваемых администрацией по каналам межведомственного взаимодействия и которые заявитель вправе предоставить самостоятельно:</w:t>
      </w:r>
    </w:p>
    <w:p w:rsidR="00A54BF4" w:rsidRDefault="00A54BF4" w:rsidP="00EF6125">
      <w:pPr>
        <w:shd w:val="clear" w:color="auto" w:fill="FFFFFF"/>
        <w:tabs>
          <w:tab w:val="left" w:pos="917"/>
        </w:tabs>
        <w:spacing w:before="5"/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315EF8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акт выбора земельного участка;</w:t>
      </w:r>
    </w:p>
    <w:p w:rsidR="00A54BF4" w:rsidRDefault="00A54BF4" w:rsidP="00EF6125">
      <w:pPr>
        <w:shd w:val="clear" w:color="auto" w:fill="FFFFFF"/>
        <w:tabs>
          <w:tab w:val="left" w:pos="917"/>
        </w:tabs>
        <w:spacing w:before="5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05AE0">
        <w:rPr>
          <w:sz w:val="24"/>
          <w:szCs w:val="24"/>
        </w:rPr>
        <w:t>разрешение на производство</w:t>
      </w:r>
      <w:r>
        <w:rPr>
          <w:sz w:val="24"/>
          <w:szCs w:val="24"/>
        </w:rPr>
        <w:t xml:space="preserve"> земляных работ или </w:t>
      </w:r>
      <w:r w:rsidR="00F05AE0">
        <w:rPr>
          <w:sz w:val="24"/>
          <w:szCs w:val="24"/>
        </w:rPr>
        <w:t>разрешение на строительство</w:t>
      </w:r>
      <w:r>
        <w:rPr>
          <w:sz w:val="24"/>
          <w:szCs w:val="24"/>
        </w:rPr>
        <w:t xml:space="preserve">, реконструкцию </w:t>
      </w:r>
      <w:r w:rsidR="00F05AE0">
        <w:rPr>
          <w:sz w:val="24"/>
          <w:szCs w:val="24"/>
        </w:rPr>
        <w:t>объектов капитального строительства</w:t>
      </w:r>
      <w:r>
        <w:rPr>
          <w:sz w:val="24"/>
          <w:szCs w:val="24"/>
        </w:rPr>
        <w:t>;</w:t>
      </w:r>
    </w:p>
    <w:p w:rsidR="00A54BF4" w:rsidRDefault="00A54BF4" w:rsidP="00EF6125">
      <w:pPr>
        <w:shd w:val="clear" w:color="auto" w:fill="FFFFFF"/>
        <w:tabs>
          <w:tab w:val="left" w:pos="917"/>
        </w:tabs>
        <w:spacing w:before="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администрации района о предоставлении заявителю земельного участка, на котором предполагается проведение указанных работ;</w:t>
      </w:r>
    </w:p>
    <w:p w:rsidR="00A54BF4" w:rsidRDefault="00A54BF4" w:rsidP="00EF6125">
      <w:pPr>
        <w:shd w:val="clear" w:color="auto" w:fill="FFFFFF"/>
        <w:tabs>
          <w:tab w:val="left" w:pos="917"/>
        </w:tabs>
        <w:spacing w:before="5"/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  выписка из Единого государственного реестра прав на недвижимое имущество и сделок с ним</w:t>
      </w:r>
      <w:r>
        <w:rPr>
          <w:rFonts w:eastAsia="Times New Roman"/>
          <w:sz w:val="24"/>
          <w:szCs w:val="24"/>
        </w:rPr>
        <w:t>.</w:t>
      </w:r>
    </w:p>
    <w:p w:rsidR="00A54BF4" w:rsidRDefault="00A54BF4" w:rsidP="00EF6125">
      <w:pPr>
        <w:shd w:val="clear" w:color="auto" w:fill="FFFFFF"/>
        <w:tabs>
          <w:tab w:val="left" w:pos="917"/>
        </w:tabs>
        <w:spacing w:before="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 предоставляются заявителем.</w:t>
      </w:r>
    </w:p>
    <w:p w:rsidR="00910403" w:rsidRPr="00432448" w:rsidRDefault="00315EF8" w:rsidP="00EF6125">
      <w:pPr>
        <w:shd w:val="clear" w:color="auto" w:fill="FFFFFF"/>
        <w:tabs>
          <w:tab w:val="left" w:pos="917"/>
        </w:tabs>
        <w:spacing w:before="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910403" w:rsidRPr="00432448">
        <w:rPr>
          <w:bCs/>
          <w:sz w:val="24"/>
          <w:szCs w:val="24"/>
        </w:rPr>
        <w:t>2.7</w:t>
      </w:r>
      <w:r w:rsidR="00D330E4">
        <w:rPr>
          <w:bCs/>
          <w:sz w:val="24"/>
          <w:szCs w:val="24"/>
        </w:rPr>
        <w:t>.</w:t>
      </w:r>
      <w:r w:rsidR="00910403" w:rsidRPr="00432448">
        <w:rPr>
          <w:bCs/>
          <w:sz w:val="24"/>
          <w:szCs w:val="24"/>
        </w:rPr>
        <w:t xml:space="preserve"> </w:t>
      </w:r>
      <w:r w:rsidR="00910403" w:rsidRPr="00432448">
        <w:rPr>
          <w:rFonts w:eastAsia="Times New Roman"/>
          <w:bCs/>
          <w:sz w:val="24"/>
          <w:szCs w:val="24"/>
        </w:rPr>
        <w:t>Администрация не вправе требовать от заявителя:</w:t>
      </w:r>
    </w:p>
    <w:p w:rsidR="00910403" w:rsidRPr="00F65E08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 xml:space="preserve">- </w:t>
      </w:r>
      <w:r w:rsidRPr="00F65E08">
        <w:rPr>
          <w:rFonts w:eastAsia="Times New Roman"/>
          <w:sz w:val="24"/>
          <w:szCs w:val="24"/>
        </w:rPr>
        <w:t xml:space="preserve">предоставления документов и информации или осуществление действий, </w:t>
      </w:r>
      <w:r w:rsidRPr="00F65E08">
        <w:rPr>
          <w:rFonts w:eastAsia="Times New Roman"/>
          <w:sz w:val="24"/>
          <w:szCs w:val="24"/>
        </w:rPr>
        <w:lastRenderedPageBreak/>
        <w:t>представление или осуществление которых,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910403" w:rsidRPr="00F65E08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 xml:space="preserve">- </w:t>
      </w:r>
      <w:r w:rsidRPr="00F65E08">
        <w:rPr>
          <w:rFonts w:eastAsia="Times New Roman"/>
          <w:sz w:val="24"/>
          <w:szCs w:val="24"/>
        </w:rPr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F05AE0">
        <w:rPr>
          <w:rFonts w:eastAsia="Times New Roman"/>
          <w:sz w:val="24"/>
          <w:szCs w:val="24"/>
        </w:rPr>
        <w:t>Республики Дагестан</w:t>
      </w:r>
      <w:r w:rsidRPr="00F65E08">
        <w:rPr>
          <w:rFonts w:eastAsia="Times New Roman"/>
          <w:sz w:val="24"/>
          <w:szCs w:val="24"/>
        </w:rPr>
        <w:t xml:space="preserve">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самоуправления, организаций, участвующих в предоставлении муниципальных услуг, за исключением документов, указанных в части 6 статьи 7 Федерального закона от 27.07.2010</w:t>
      </w:r>
      <w:r w:rsidR="00F05AE0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г. № 210-ФЗ «Об организации предоставления государственных и муниципальных услуг».</w:t>
      </w:r>
    </w:p>
    <w:p w:rsidR="00910403" w:rsidRPr="00F65E08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Заявитель может по собственной инициативе самостоятельно предоставить документы, которые находятся в распоряжении государственных органов, органов местного самоуправления и иных органах.</w:t>
      </w:r>
    </w:p>
    <w:p w:rsidR="00432448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Не предоставление заявителем указанных документов не является основанием для отказа в предоставлении муниципальной услуги.</w:t>
      </w:r>
    </w:p>
    <w:p w:rsidR="00910403" w:rsidRPr="00432448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432448">
        <w:rPr>
          <w:bCs/>
          <w:sz w:val="24"/>
          <w:szCs w:val="24"/>
        </w:rPr>
        <w:t>2.8</w:t>
      </w:r>
      <w:r w:rsidR="00CB278E">
        <w:rPr>
          <w:bCs/>
          <w:sz w:val="24"/>
          <w:szCs w:val="24"/>
        </w:rPr>
        <w:t>. Исчерпывающий п</w:t>
      </w:r>
      <w:r w:rsidRPr="00432448">
        <w:rPr>
          <w:rFonts w:eastAsia="Times New Roman"/>
          <w:bCs/>
          <w:sz w:val="24"/>
          <w:szCs w:val="24"/>
        </w:rPr>
        <w:t>еречень оснований для отказа в приеме документов, необходимых для предоставления муниципальной услуги:</w:t>
      </w:r>
    </w:p>
    <w:p w:rsidR="00910403" w:rsidRPr="00F65E08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В приеме документов, необходимых для предоставления муниципальной услуги, может быть отказано в случае, если:</w:t>
      </w:r>
    </w:p>
    <w:p w:rsidR="00910403" w:rsidRPr="00F65E08" w:rsidRDefault="00315EF8" w:rsidP="00EF6125">
      <w:pPr>
        <w:numPr>
          <w:ilvl w:val="0"/>
          <w:numId w:val="7"/>
        </w:numPr>
        <w:shd w:val="clear" w:color="auto" w:fill="FFFFFF"/>
        <w:tabs>
          <w:tab w:val="left" w:pos="840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заявление оформлено ненадлежащим образом;</w:t>
      </w:r>
    </w:p>
    <w:p w:rsidR="00910403" w:rsidRPr="00F65E08" w:rsidRDefault="00315EF8" w:rsidP="00EF6125">
      <w:pPr>
        <w:numPr>
          <w:ilvl w:val="0"/>
          <w:numId w:val="7"/>
        </w:numPr>
        <w:shd w:val="clear" w:color="auto" w:fill="FFFFFF"/>
        <w:tabs>
          <w:tab w:val="left" w:pos="840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заявителем не предоставлен пакет документов, указанный в п.2.6</w:t>
      </w:r>
      <w:r w:rsidR="007876BB">
        <w:rPr>
          <w:rFonts w:eastAsia="Times New Roman"/>
          <w:sz w:val="24"/>
          <w:szCs w:val="24"/>
        </w:rPr>
        <w:t>.1</w:t>
      </w:r>
      <w:r w:rsidR="002D2265" w:rsidRPr="00F65E08">
        <w:rPr>
          <w:rFonts w:eastAsia="Times New Roman"/>
          <w:sz w:val="24"/>
          <w:szCs w:val="24"/>
        </w:rPr>
        <w:t>;</w:t>
      </w:r>
    </w:p>
    <w:p w:rsidR="00910403" w:rsidRPr="00F65E08" w:rsidRDefault="00315EF8" w:rsidP="00EF6125">
      <w:pPr>
        <w:numPr>
          <w:ilvl w:val="0"/>
          <w:numId w:val="7"/>
        </w:numPr>
        <w:shd w:val="clear" w:color="auto" w:fill="FFFFFF"/>
        <w:tabs>
          <w:tab w:val="left" w:pos="840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отсутствия у заявителя полномочий на подачу заявления на получение муниципальной услуги</w:t>
      </w:r>
      <w:r w:rsidR="002D2265" w:rsidRPr="00F65E08">
        <w:rPr>
          <w:rFonts w:eastAsia="Times New Roman"/>
          <w:sz w:val="24"/>
          <w:szCs w:val="24"/>
        </w:rPr>
        <w:t>;</w:t>
      </w:r>
      <w:r w:rsidR="007876BB">
        <w:rPr>
          <w:rFonts w:eastAsia="Times New Roman"/>
          <w:sz w:val="24"/>
          <w:szCs w:val="24"/>
        </w:rPr>
        <w:t xml:space="preserve">( в случае, если деревья расположены на земельном участке, собственником которого является иное физическое или юридическое лицо </w:t>
      </w:r>
      <w:r w:rsidR="00F05AE0">
        <w:rPr>
          <w:rFonts w:eastAsia="Times New Roman"/>
          <w:sz w:val="24"/>
          <w:szCs w:val="24"/>
        </w:rPr>
        <w:t>(за</w:t>
      </w:r>
      <w:r w:rsidR="007876BB">
        <w:rPr>
          <w:rFonts w:eastAsia="Times New Roman"/>
          <w:sz w:val="24"/>
          <w:szCs w:val="24"/>
        </w:rPr>
        <w:t xml:space="preserve"> исключением органов местного самоуправления и земельных участков собственность на которые не разграничена)</w:t>
      </w:r>
    </w:p>
    <w:p w:rsidR="00432448" w:rsidRDefault="00910403" w:rsidP="00EF6125">
      <w:pPr>
        <w:shd w:val="clear" w:color="auto" w:fill="FFFFFF"/>
        <w:tabs>
          <w:tab w:val="left" w:pos="898"/>
        </w:tabs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-</w:t>
      </w:r>
      <w:r w:rsidRPr="00F65E08">
        <w:rPr>
          <w:sz w:val="24"/>
          <w:szCs w:val="24"/>
        </w:rPr>
        <w:tab/>
      </w:r>
      <w:r w:rsidR="00315EF8">
        <w:rPr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документы исполнены карандашом, имеют повреждения,</w:t>
      </w:r>
      <w:r w:rsidR="00432448">
        <w:rPr>
          <w:rFonts w:eastAsia="Times New Roman"/>
          <w:sz w:val="24"/>
          <w:szCs w:val="24"/>
        </w:rPr>
        <w:t xml:space="preserve"> подчистки, зачеркнутые слова и </w:t>
      </w:r>
      <w:r w:rsidRPr="00F65E08">
        <w:rPr>
          <w:rFonts w:eastAsia="Times New Roman"/>
          <w:sz w:val="24"/>
          <w:szCs w:val="24"/>
        </w:rPr>
        <w:t>неоговоренные исправления, тексты документов написаны неразборчиво.</w:t>
      </w:r>
    </w:p>
    <w:p w:rsidR="00910403" w:rsidRPr="00432448" w:rsidRDefault="00910403" w:rsidP="00EF6125">
      <w:pPr>
        <w:shd w:val="clear" w:color="auto" w:fill="FFFFFF"/>
        <w:tabs>
          <w:tab w:val="left" w:pos="898"/>
        </w:tabs>
        <w:ind w:firstLine="709"/>
        <w:jc w:val="both"/>
        <w:rPr>
          <w:sz w:val="24"/>
          <w:szCs w:val="24"/>
        </w:rPr>
      </w:pPr>
      <w:r w:rsidRPr="00432448">
        <w:rPr>
          <w:bCs/>
          <w:sz w:val="24"/>
          <w:szCs w:val="24"/>
        </w:rPr>
        <w:t>2.</w:t>
      </w:r>
      <w:r w:rsidR="00F05AE0" w:rsidRPr="00432448">
        <w:rPr>
          <w:bCs/>
          <w:sz w:val="24"/>
          <w:szCs w:val="24"/>
        </w:rPr>
        <w:t>9</w:t>
      </w:r>
      <w:r w:rsidR="00F05AE0">
        <w:rPr>
          <w:bCs/>
          <w:sz w:val="24"/>
          <w:szCs w:val="24"/>
        </w:rPr>
        <w:t>.</w:t>
      </w:r>
      <w:r w:rsidR="00F05AE0" w:rsidRPr="00432448">
        <w:rPr>
          <w:rFonts w:eastAsia="Times New Roman"/>
          <w:bCs/>
          <w:sz w:val="24"/>
          <w:szCs w:val="24"/>
        </w:rPr>
        <w:t xml:space="preserve"> Перечень</w:t>
      </w:r>
      <w:r w:rsidRPr="00432448">
        <w:rPr>
          <w:rFonts w:eastAsia="Times New Roman"/>
          <w:bCs/>
          <w:sz w:val="24"/>
          <w:szCs w:val="24"/>
        </w:rPr>
        <w:t xml:space="preserve"> оснований для приостановления или отказа в предоставлении муниципальной услуги</w:t>
      </w:r>
    </w:p>
    <w:p w:rsidR="00910403" w:rsidRPr="00F65E08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 xml:space="preserve">2.9.1. </w:t>
      </w:r>
      <w:r w:rsidRPr="00F65E08">
        <w:rPr>
          <w:rFonts w:eastAsia="Times New Roman"/>
          <w:sz w:val="24"/>
          <w:szCs w:val="24"/>
        </w:rPr>
        <w:t>Оснований для приостановления муниципальной услуги не имеется.</w:t>
      </w:r>
    </w:p>
    <w:p w:rsidR="00910403" w:rsidRPr="00F65E08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2.9.2.</w:t>
      </w:r>
      <w:r w:rsidR="00CB278E" w:rsidRPr="00CB278E">
        <w:rPr>
          <w:bCs/>
          <w:sz w:val="24"/>
          <w:szCs w:val="24"/>
        </w:rPr>
        <w:t xml:space="preserve"> </w:t>
      </w:r>
      <w:r w:rsidR="00CB278E">
        <w:rPr>
          <w:bCs/>
          <w:sz w:val="24"/>
          <w:szCs w:val="24"/>
        </w:rPr>
        <w:t>Исчерпывающий</w:t>
      </w:r>
      <w:r w:rsidR="00CB278E" w:rsidRPr="00F65E08">
        <w:rPr>
          <w:rFonts w:eastAsia="Times New Roman"/>
          <w:sz w:val="24"/>
          <w:szCs w:val="24"/>
        </w:rPr>
        <w:t xml:space="preserve"> </w:t>
      </w:r>
      <w:r w:rsidR="00CB278E">
        <w:rPr>
          <w:rFonts w:eastAsia="Times New Roman"/>
          <w:sz w:val="24"/>
          <w:szCs w:val="24"/>
        </w:rPr>
        <w:t>п</w:t>
      </w:r>
      <w:r w:rsidRPr="00F65E08">
        <w:rPr>
          <w:rFonts w:eastAsia="Times New Roman"/>
          <w:sz w:val="24"/>
          <w:szCs w:val="24"/>
        </w:rPr>
        <w:t>еречень оснований для отказа в предоставлении муниципальной услуги:</w:t>
      </w:r>
    </w:p>
    <w:p w:rsidR="006A138B" w:rsidRPr="00CB278E" w:rsidRDefault="00CB278E" w:rsidP="00EF6125">
      <w:pPr>
        <w:shd w:val="clear" w:color="auto" w:fill="FFFFFF"/>
        <w:tabs>
          <w:tab w:val="left" w:pos="84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6A138B" w:rsidRPr="00CB278E">
        <w:rPr>
          <w:rFonts w:eastAsia="Times New Roman"/>
          <w:sz w:val="24"/>
          <w:szCs w:val="24"/>
        </w:rPr>
        <w:t>Основаниями для отказа в предоставлении муниципальной услуги по выдаче разрешения на вырубку деревьев и кустарников являются:</w:t>
      </w:r>
    </w:p>
    <w:p w:rsidR="006A138B" w:rsidRPr="00CB278E" w:rsidRDefault="00CB278E" w:rsidP="00EF6125">
      <w:pPr>
        <w:shd w:val="clear" w:color="auto" w:fill="FFFFFF"/>
        <w:tabs>
          <w:tab w:val="left" w:pos="84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6A138B" w:rsidRPr="00CB278E">
        <w:rPr>
          <w:rFonts w:eastAsia="Times New Roman"/>
          <w:sz w:val="24"/>
          <w:szCs w:val="24"/>
        </w:rPr>
        <w:t xml:space="preserve">-  несоответствие представленных документов требованиям, </w:t>
      </w:r>
      <w:r w:rsidR="00F05AE0" w:rsidRPr="00CB278E">
        <w:rPr>
          <w:rFonts w:eastAsia="Times New Roman"/>
          <w:sz w:val="24"/>
          <w:szCs w:val="24"/>
        </w:rPr>
        <w:t>предусмотренным п.</w:t>
      </w:r>
      <w:r w:rsidR="006A138B" w:rsidRPr="00CB278E">
        <w:rPr>
          <w:rFonts w:eastAsia="Times New Roman"/>
          <w:sz w:val="24"/>
          <w:szCs w:val="24"/>
        </w:rPr>
        <w:t>2.6. настоящего Регламента;</w:t>
      </w:r>
    </w:p>
    <w:p w:rsidR="006A138B" w:rsidRPr="00CB278E" w:rsidRDefault="00CB278E" w:rsidP="00EF6125">
      <w:pPr>
        <w:shd w:val="clear" w:color="auto" w:fill="FFFFFF"/>
        <w:tabs>
          <w:tab w:val="left" w:pos="84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-</w:t>
      </w:r>
      <w:r w:rsidR="006A138B" w:rsidRPr="00CB278E">
        <w:rPr>
          <w:rFonts w:eastAsia="Times New Roman"/>
          <w:sz w:val="24"/>
          <w:szCs w:val="24"/>
        </w:rPr>
        <w:t xml:space="preserve"> несвоевременное устранение заявителем недостатков в представленных документах, выявленных в ходе проверки;</w:t>
      </w:r>
    </w:p>
    <w:p w:rsidR="00A60971" w:rsidRPr="00CB278E" w:rsidRDefault="00CB278E" w:rsidP="00EF6125">
      <w:pPr>
        <w:shd w:val="clear" w:color="auto" w:fill="FFFFFF"/>
        <w:tabs>
          <w:tab w:val="left" w:pos="84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6A138B" w:rsidRPr="00CB278E">
        <w:rPr>
          <w:rFonts w:eastAsia="Times New Roman"/>
          <w:sz w:val="24"/>
          <w:szCs w:val="24"/>
        </w:rPr>
        <w:t>- принятие Комиссией по принятию решения о вырубке деревьев и кустарников (далее – Комиссия) мотивированного решения о</w:t>
      </w:r>
      <w:r>
        <w:rPr>
          <w:rFonts w:eastAsia="Times New Roman"/>
          <w:sz w:val="24"/>
          <w:szCs w:val="24"/>
        </w:rPr>
        <w:t xml:space="preserve"> сохранении зеленых насаждений.</w:t>
      </w:r>
    </w:p>
    <w:p w:rsidR="00910403" w:rsidRPr="00432448" w:rsidRDefault="00910403" w:rsidP="00EF6125">
      <w:pPr>
        <w:shd w:val="clear" w:color="auto" w:fill="FFFFFF"/>
        <w:tabs>
          <w:tab w:val="left" w:pos="782"/>
        </w:tabs>
        <w:ind w:left="709"/>
        <w:jc w:val="both"/>
        <w:rPr>
          <w:sz w:val="24"/>
          <w:szCs w:val="24"/>
        </w:rPr>
      </w:pPr>
      <w:r w:rsidRPr="00432448">
        <w:rPr>
          <w:bCs/>
          <w:sz w:val="24"/>
          <w:szCs w:val="24"/>
        </w:rPr>
        <w:t xml:space="preserve">2.10. </w:t>
      </w:r>
      <w:r w:rsidRPr="00432448">
        <w:rPr>
          <w:rFonts w:eastAsia="Times New Roman"/>
          <w:bCs/>
          <w:sz w:val="24"/>
          <w:szCs w:val="24"/>
        </w:rPr>
        <w:t>Порядок оплаты за предоставление муниципальной услуги.</w:t>
      </w:r>
    </w:p>
    <w:p w:rsidR="005D2C06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Муниципальная </w:t>
      </w:r>
      <w:r w:rsidR="00F05AE0" w:rsidRPr="00F65E08">
        <w:rPr>
          <w:rFonts w:eastAsia="Times New Roman"/>
          <w:sz w:val="24"/>
          <w:szCs w:val="24"/>
        </w:rPr>
        <w:t xml:space="preserve">услуга </w:t>
      </w:r>
      <w:r w:rsidR="00F05AE0">
        <w:rPr>
          <w:rFonts w:eastAsia="Times New Roman"/>
          <w:sz w:val="24"/>
          <w:szCs w:val="24"/>
        </w:rPr>
        <w:t xml:space="preserve">предоставляется </w:t>
      </w:r>
      <w:r w:rsidR="00F05AE0" w:rsidRPr="00F65E08">
        <w:rPr>
          <w:rFonts w:eastAsia="Times New Roman"/>
          <w:sz w:val="24"/>
          <w:szCs w:val="24"/>
        </w:rPr>
        <w:t>без</w:t>
      </w:r>
      <w:r w:rsidRPr="00F65E08">
        <w:rPr>
          <w:rFonts w:eastAsia="Times New Roman"/>
          <w:sz w:val="24"/>
          <w:szCs w:val="24"/>
        </w:rPr>
        <w:t xml:space="preserve"> взимания </w:t>
      </w:r>
      <w:r w:rsidR="00432448">
        <w:rPr>
          <w:rFonts w:eastAsia="Times New Roman"/>
          <w:sz w:val="24"/>
          <w:szCs w:val="24"/>
        </w:rPr>
        <w:t xml:space="preserve">государственной пошлины или иной </w:t>
      </w:r>
      <w:r w:rsidRPr="00F65E08">
        <w:rPr>
          <w:rFonts w:eastAsia="Times New Roman"/>
          <w:sz w:val="24"/>
          <w:szCs w:val="24"/>
        </w:rPr>
        <w:t>платы.</w:t>
      </w:r>
    </w:p>
    <w:p w:rsidR="00910403" w:rsidRPr="005D2C06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5D2C06">
        <w:rPr>
          <w:bCs/>
          <w:sz w:val="24"/>
          <w:szCs w:val="24"/>
        </w:rPr>
        <w:t>2.</w:t>
      </w:r>
      <w:r w:rsidR="00F05AE0" w:rsidRPr="005D2C06">
        <w:rPr>
          <w:bCs/>
          <w:sz w:val="24"/>
          <w:szCs w:val="24"/>
        </w:rPr>
        <w:t>11.</w:t>
      </w:r>
      <w:r w:rsidR="00F05AE0" w:rsidRPr="005D2C06">
        <w:rPr>
          <w:rFonts w:eastAsia="Times New Roman"/>
          <w:bCs/>
          <w:sz w:val="24"/>
          <w:szCs w:val="24"/>
        </w:rPr>
        <w:t xml:space="preserve"> Максимальный</w:t>
      </w:r>
      <w:r w:rsidRPr="005D2C06">
        <w:rPr>
          <w:rFonts w:eastAsia="Times New Roman"/>
          <w:bCs/>
          <w:sz w:val="24"/>
          <w:szCs w:val="24"/>
        </w:rPr>
        <w:t xml:space="preserve">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910403" w:rsidRPr="00F65E08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</w:t>
      </w:r>
      <w:r w:rsidR="00C366D9">
        <w:rPr>
          <w:rFonts w:eastAsia="Times New Roman"/>
          <w:sz w:val="24"/>
          <w:szCs w:val="24"/>
        </w:rPr>
        <w:t>15</w:t>
      </w:r>
      <w:r w:rsidRPr="00F65E08">
        <w:rPr>
          <w:rFonts w:eastAsia="Times New Roman"/>
          <w:sz w:val="24"/>
          <w:szCs w:val="24"/>
        </w:rPr>
        <w:t xml:space="preserve"> минут.</w:t>
      </w:r>
    </w:p>
    <w:p w:rsidR="005D2C06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Прием получателей муниципальной услуги ведется без предварительной записи в порядке живой очереди.</w:t>
      </w:r>
    </w:p>
    <w:p w:rsidR="00910403" w:rsidRPr="005D2C06" w:rsidRDefault="005D2C06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5D2C06">
        <w:rPr>
          <w:bCs/>
          <w:sz w:val="24"/>
          <w:szCs w:val="24"/>
        </w:rPr>
        <w:t>2.</w:t>
      </w:r>
      <w:r w:rsidR="00F05AE0" w:rsidRPr="005D2C06">
        <w:rPr>
          <w:bCs/>
          <w:sz w:val="24"/>
          <w:szCs w:val="24"/>
        </w:rPr>
        <w:t>12.</w:t>
      </w:r>
      <w:r w:rsidR="00F05AE0" w:rsidRPr="005D2C06">
        <w:rPr>
          <w:rFonts w:eastAsia="Times New Roman"/>
          <w:bCs/>
          <w:sz w:val="24"/>
          <w:szCs w:val="24"/>
        </w:rPr>
        <w:t xml:space="preserve"> Срок</w:t>
      </w:r>
      <w:r w:rsidR="00910403" w:rsidRPr="005D2C06">
        <w:rPr>
          <w:rFonts w:eastAsia="Times New Roman"/>
          <w:bCs/>
          <w:sz w:val="24"/>
          <w:szCs w:val="24"/>
        </w:rPr>
        <w:t xml:space="preserve"> и порядок регистрации заявления заявителя</w:t>
      </w:r>
      <w:r>
        <w:rPr>
          <w:rFonts w:eastAsia="Times New Roman"/>
          <w:bCs/>
          <w:sz w:val="24"/>
          <w:szCs w:val="24"/>
        </w:rPr>
        <w:t xml:space="preserve"> о предоставлении </w:t>
      </w:r>
      <w:r>
        <w:rPr>
          <w:rFonts w:eastAsia="Times New Roman"/>
          <w:bCs/>
          <w:sz w:val="24"/>
          <w:szCs w:val="24"/>
        </w:rPr>
        <w:lastRenderedPageBreak/>
        <w:t xml:space="preserve">муниципальной </w:t>
      </w:r>
      <w:r w:rsidR="00315EF8">
        <w:rPr>
          <w:rFonts w:eastAsia="Times New Roman"/>
          <w:bCs/>
          <w:sz w:val="24"/>
          <w:szCs w:val="24"/>
        </w:rPr>
        <w:t xml:space="preserve">услуги, в том числе </w:t>
      </w:r>
      <w:r w:rsidR="00910403" w:rsidRPr="005D2C06">
        <w:rPr>
          <w:rFonts w:eastAsia="Times New Roman"/>
          <w:bCs/>
          <w:sz w:val="24"/>
          <w:szCs w:val="24"/>
        </w:rPr>
        <w:t>в электронной форме.</w:t>
      </w:r>
    </w:p>
    <w:p w:rsidR="00910403" w:rsidRPr="00F65E08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Заявления и прилагаемые к нему документы независимо от формы их направления подлежат обязательной регистрации в течение 1 (одного) дня с момента их поступления в администрацию по правилам делопроизводства.</w:t>
      </w:r>
    </w:p>
    <w:p w:rsidR="00910403" w:rsidRPr="00F65E08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Заявления, поступившие по электронной почте в электронной форме и прилагаемые к нему </w:t>
      </w:r>
      <w:r w:rsidR="005E70A2" w:rsidRPr="00F65E08">
        <w:rPr>
          <w:rFonts w:eastAsia="Times New Roman"/>
          <w:sz w:val="24"/>
          <w:szCs w:val="24"/>
        </w:rPr>
        <w:t>д</w:t>
      </w:r>
      <w:r w:rsidRPr="00F65E08">
        <w:rPr>
          <w:rFonts w:eastAsia="Times New Roman"/>
          <w:sz w:val="24"/>
          <w:szCs w:val="24"/>
        </w:rPr>
        <w:t>окументы, из электронного вида переводятся в бумажный и регистрируются.</w:t>
      </w:r>
    </w:p>
    <w:p w:rsidR="00910403" w:rsidRPr="00F65E08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Время регистрации вышеуказанных документов не должно превышать более 15 минут.</w:t>
      </w:r>
    </w:p>
    <w:p w:rsidR="00910403" w:rsidRPr="00F65E08" w:rsidRDefault="00FB72FB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2.13.</w:t>
      </w:r>
      <w:r w:rsidR="00F05AE0">
        <w:rPr>
          <w:sz w:val="24"/>
          <w:szCs w:val="24"/>
        </w:rPr>
        <w:t>1.</w:t>
      </w:r>
      <w:r w:rsidR="00F05AE0" w:rsidRPr="00F65E08">
        <w:rPr>
          <w:rFonts w:eastAsia="Times New Roman"/>
          <w:sz w:val="24"/>
          <w:szCs w:val="24"/>
        </w:rPr>
        <w:t xml:space="preserve"> Помещение</w:t>
      </w:r>
      <w:r w:rsidR="00910403" w:rsidRPr="00F65E08">
        <w:rPr>
          <w:rFonts w:eastAsia="Times New Roman"/>
          <w:sz w:val="24"/>
          <w:szCs w:val="24"/>
        </w:rPr>
        <w:t xml:space="preserve"> для оказания муниципальной услуги должно быть оборудовано стульями, столами, обеспечено канцелярскими принадлежностями, информационными и методическими материалами.</w:t>
      </w:r>
    </w:p>
    <w:p w:rsidR="00910403" w:rsidRPr="00F65E08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2.13.</w:t>
      </w:r>
      <w:r w:rsidR="00F05AE0" w:rsidRPr="00F65E08">
        <w:rPr>
          <w:sz w:val="24"/>
          <w:szCs w:val="24"/>
        </w:rPr>
        <w:t>2.</w:t>
      </w:r>
      <w:r w:rsidR="00F05AE0" w:rsidRPr="00F65E08">
        <w:rPr>
          <w:rFonts w:eastAsia="Times New Roman"/>
          <w:sz w:val="24"/>
          <w:szCs w:val="24"/>
        </w:rPr>
        <w:t xml:space="preserve"> Информация</w:t>
      </w:r>
      <w:r w:rsidRPr="00F65E08">
        <w:rPr>
          <w:rFonts w:eastAsia="Times New Roman"/>
          <w:sz w:val="24"/>
          <w:szCs w:val="24"/>
        </w:rPr>
        <w:t xml:space="preserve"> о порядке предоставления муниципальной услуги размещается на информационном стенде.</w:t>
      </w:r>
    </w:p>
    <w:p w:rsidR="005D2C06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Оформление информации о порядке предоставления муниципальной услуги должно соответствовать оптимальному зрительному и слуховому восприятию данной информации гражданами.</w:t>
      </w:r>
    </w:p>
    <w:p w:rsidR="00910403" w:rsidRPr="005D2C06" w:rsidRDefault="00FB72FB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05AE0">
        <w:rPr>
          <w:sz w:val="24"/>
          <w:szCs w:val="24"/>
        </w:rPr>
        <w:t>14.</w:t>
      </w:r>
      <w:r w:rsidR="00F05AE0" w:rsidRPr="005D2C06">
        <w:rPr>
          <w:rFonts w:eastAsia="Times New Roman"/>
          <w:bCs/>
          <w:sz w:val="24"/>
          <w:szCs w:val="24"/>
        </w:rPr>
        <w:t xml:space="preserve"> Показатели</w:t>
      </w:r>
      <w:r w:rsidR="00910403" w:rsidRPr="005D2C06">
        <w:rPr>
          <w:rFonts w:eastAsia="Times New Roman"/>
          <w:bCs/>
          <w:sz w:val="24"/>
          <w:szCs w:val="24"/>
        </w:rPr>
        <w:t xml:space="preserve"> доступности и качества муниципальных услуг.</w:t>
      </w:r>
    </w:p>
    <w:p w:rsidR="00910403" w:rsidRPr="00F65E08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Показателями доступности муниципальной услуги являются:</w:t>
      </w:r>
    </w:p>
    <w:p w:rsidR="00910403" w:rsidRPr="00F65E08" w:rsidRDefault="005D2C06" w:rsidP="00EF6125">
      <w:pPr>
        <w:shd w:val="clear" w:color="auto" w:fill="FFFFFF"/>
        <w:tabs>
          <w:tab w:val="left" w:pos="67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5EF8">
        <w:rPr>
          <w:sz w:val="24"/>
          <w:szCs w:val="24"/>
        </w:rPr>
        <w:t xml:space="preserve">   </w:t>
      </w:r>
      <w:r w:rsidR="00910403" w:rsidRPr="00F65E08">
        <w:rPr>
          <w:rFonts w:eastAsia="Times New Roman"/>
          <w:sz w:val="24"/>
          <w:szCs w:val="24"/>
        </w:rPr>
        <w:t>широкий доступ к информации о предоставлении муниципальной услуги;</w:t>
      </w:r>
    </w:p>
    <w:p w:rsidR="00910403" w:rsidRPr="00F65E08" w:rsidRDefault="00910403" w:rsidP="00EF6125">
      <w:pPr>
        <w:shd w:val="clear" w:color="auto" w:fill="FFFFFF"/>
        <w:spacing w:before="5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-</w:t>
      </w:r>
      <w:r w:rsidR="00315EF8">
        <w:rPr>
          <w:sz w:val="24"/>
          <w:szCs w:val="24"/>
        </w:rPr>
        <w:t xml:space="preserve">   </w:t>
      </w:r>
      <w:r w:rsidRPr="00F65E08">
        <w:rPr>
          <w:rFonts w:eastAsia="Times New Roman"/>
          <w:sz w:val="24"/>
          <w:szCs w:val="24"/>
        </w:rPr>
        <w:t>получение муниципальной услуги своевременно, в полном объеме и в любой форме, предусмотренной законодательством Российской Федерации;</w:t>
      </w:r>
    </w:p>
    <w:p w:rsidR="00910403" w:rsidRPr="00F65E08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-</w:t>
      </w:r>
      <w:r w:rsidR="00315EF8">
        <w:rPr>
          <w:sz w:val="24"/>
          <w:szCs w:val="24"/>
        </w:rPr>
        <w:t xml:space="preserve">  </w:t>
      </w:r>
      <w:r w:rsidRPr="00F65E08">
        <w:rPr>
          <w:rFonts w:eastAsia="Times New Roman"/>
          <w:sz w:val="24"/>
          <w:szCs w:val="24"/>
        </w:rPr>
        <w:t>соответствие порядка и результата предоставления муниципальной услуги требованиям нормативных правовых актов, в соответствии с которыми предоставляется муниципальная услуга;</w:t>
      </w:r>
    </w:p>
    <w:p w:rsidR="00910403" w:rsidRPr="00F65E08" w:rsidRDefault="00315EF8" w:rsidP="00EF6125">
      <w:pPr>
        <w:numPr>
          <w:ilvl w:val="0"/>
          <w:numId w:val="7"/>
        </w:numPr>
        <w:shd w:val="clear" w:color="auto" w:fill="FFFFFF"/>
        <w:tabs>
          <w:tab w:val="left" w:pos="677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910403" w:rsidRPr="00F65E08">
        <w:rPr>
          <w:rFonts w:eastAsia="Times New Roman"/>
          <w:sz w:val="24"/>
          <w:szCs w:val="24"/>
        </w:rPr>
        <w:t>контроль за исполнением муниципальной услуги;</w:t>
      </w:r>
    </w:p>
    <w:p w:rsidR="00910403" w:rsidRPr="005D2C06" w:rsidRDefault="00315EF8" w:rsidP="00EF6125">
      <w:pPr>
        <w:numPr>
          <w:ilvl w:val="0"/>
          <w:numId w:val="7"/>
        </w:numPr>
        <w:shd w:val="clear" w:color="auto" w:fill="FFFFFF"/>
        <w:tabs>
          <w:tab w:val="left" w:pos="677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910403" w:rsidRPr="00F65E08">
        <w:rPr>
          <w:rFonts w:eastAsia="Times New Roman"/>
          <w:sz w:val="24"/>
          <w:szCs w:val="24"/>
        </w:rPr>
        <w:t>наличие (отсутствие) обоснованных жалоб заявителей.</w:t>
      </w:r>
    </w:p>
    <w:p w:rsidR="005D2C06" w:rsidRDefault="005D2C06" w:rsidP="00EF6125">
      <w:pPr>
        <w:shd w:val="clear" w:color="auto" w:fill="FFFFFF"/>
        <w:tabs>
          <w:tab w:val="left" w:pos="677"/>
        </w:tabs>
        <w:ind w:left="709"/>
        <w:jc w:val="both"/>
        <w:rPr>
          <w:rFonts w:eastAsia="Times New Roman"/>
          <w:sz w:val="24"/>
          <w:szCs w:val="24"/>
        </w:rPr>
      </w:pPr>
    </w:p>
    <w:p w:rsidR="005D2C06" w:rsidRPr="00EF6E53" w:rsidRDefault="005D2C06" w:rsidP="00EF6E53">
      <w:pPr>
        <w:shd w:val="clear" w:color="auto" w:fill="FFFFFF"/>
        <w:tabs>
          <w:tab w:val="left" w:pos="677"/>
        </w:tabs>
        <w:ind w:left="709"/>
        <w:jc w:val="center"/>
        <w:rPr>
          <w:rFonts w:eastAsia="Times New Roman"/>
          <w:b/>
          <w:sz w:val="24"/>
          <w:szCs w:val="24"/>
        </w:rPr>
      </w:pPr>
      <w:r w:rsidRPr="00EF6E53">
        <w:rPr>
          <w:rFonts w:eastAsia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в электронном виде.</w:t>
      </w:r>
    </w:p>
    <w:p w:rsidR="005D2C06" w:rsidRDefault="005D2C06" w:rsidP="00EF6125">
      <w:pPr>
        <w:shd w:val="clear" w:color="auto" w:fill="FFFFFF"/>
        <w:tabs>
          <w:tab w:val="left" w:pos="677"/>
        </w:tabs>
        <w:ind w:left="709"/>
        <w:jc w:val="both"/>
        <w:rPr>
          <w:sz w:val="24"/>
          <w:szCs w:val="24"/>
        </w:rPr>
      </w:pPr>
    </w:p>
    <w:p w:rsidR="00910403" w:rsidRPr="005D2C06" w:rsidRDefault="00FB72FB" w:rsidP="00EF6125">
      <w:pPr>
        <w:shd w:val="clear" w:color="auto" w:fill="FFFFFF"/>
        <w:tabs>
          <w:tab w:val="left" w:pos="677"/>
        </w:tabs>
        <w:ind w:left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</w:t>
      </w:r>
      <w:r w:rsidR="00F05AE0">
        <w:rPr>
          <w:bCs/>
          <w:sz w:val="24"/>
          <w:szCs w:val="24"/>
        </w:rPr>
        <w:t>1.</w:t>
      </w:r>
      <w:r w:rsidR="00F05AE0" w:rsidRPr="005D2C06">
        <w:rPr>
          <w:rFonts w:eastAsia="Times New Roman"/>
          <w:bCs/>
          <w:sz w:val="24"/>
          <w:szCs w:val="24"/>
        </w:rPr>
        <w:t xml:space="preserve"> Перечень</w:t>
      </w:r>
      <w:r w:rsidR="00910403" w:rsidRPr="005D2C06">
        <w:rPr>
          <w:rFonts w:eastAsia="Times New Roman"/>
          <w:bCs/>
          <w:sz w:val="24"/>
          <w:szCs w:val="24"/>
        </w:rPr>
        <w:t xml:space="preserve"> административных процедур.</w:t>
      </w:r>
    </w:p>
    <w:p w:rsidR="00910403" w:rsidRPr="00F65E08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910403" w:rsidRPr="00F65E08" w:rsidRDefault="00FB72FB" w:rsidP="00EF6125">
      <w:pPr>
        <w:shd w:val="clear" w:color="auto" w:fill="FFFFFF"/>
        <w:tabs>
          <w:tab w:val="left" w:pos="120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F05AE0">
        <w:rPr>
          <w:sz w:val="24"/>
          <w:szCs w:val="24"/>
        </w:rPr>
        <w:t>1.</w:t>
      </w:r>
      <w:r w:rsidR="00F05AE0" w:rsidRPr="00F65E08">
        <w:rPr>
          <w:rFonts w:eastAsia="Times New Roman"/>
          <w:sz w:val="24"/>
          <w:szCs w:val="24"/>
        </w:rPr>
        <w:t xml:space="preserve"> Прием</w:t>
      </w:r>
      <w:r w:rsidR="00910403" w:rsidRPr="00F65E08">
        <w:rPr>
          <w:rFonts w:eastAsia="Times New Roman"/>
          <w:sz w:val="24"/>
          <w:szCs w:val="24"/>
        </w:rPr>
        <w:t xml:space="preserve"> и регистрация документов, необходимых для выдачи разрешения на вырубку</w:t>
      </w:r>
      <w:r w:rsidR="00922004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деревьев и кустарников.</w:t>
      </w:r>
    </w:p>
    <w:p w:rsidR="00910403" w:rsidRPr="00F65E08" w:rsidRDefault="00910403" w:rsidP="00EF6125">
      <w:pPr>
        <w:numPr>
          <w:ilvl w:val="0"/>
          <w:numId w:val="9"/>
        </w:numPr>
        <w:shd w:val="clear" w:color="auto" w:fill="FFFFFF"/>
        <w:tabs>
          <w:tab w:val="left" w:pos="1128"/>
        </w:tabs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Формирование и направление межведомственных запросов.</w:t>
      </w:r>
    </w:p>
    <w:p w:rsidR="00910403" w:rsidRPr="00F65E08" w:rsidRDefault="00910403" w:rsidP="00EF6125">
      <w:pPr>
        <w:numPr>
          <w:ilvl w:val="0"/>
          <w:numId w:val="9"/>
        </w:numPr>
        <w:shd w:val="clear" w:color="auto" w:fill="FFFFFF"/>
        <w:tabs>
          <w:tab w:val="left" w:pos="1128"/>
        </w:tabs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Рассмотрение </w:t>
      </w:r>
      <w:r w:rsidR="002F26B0">
        <w:rPr>
          <w:rFonts w:eastAsia="Times New Roman"/>
          <w:sz w:val="24"/>
          <w:szCs w:val="24"/>
        </w:rPr>
        <w:t xml:space="preserve">и принятие решения по предоставленным документам </w:t>
      </w:r>
      <w:r w:rsidRPr="00F65E08">
        <w:rPr>
          <w:rFonts w:eastAsia="Times New Roman"/>
          <w:sz w:val="24"/>
          <w:szCs w:val="24"/>
        </w:rPr>
        <w:t>выдачи разрешения на вырубку деревьев и кустарников.</w:t>
      </w:r>
    </w:p>
    <w:p w:rsidR="00FA3046" w:rsidRPr="004B6F1B" w:rsidRDefault="00FA3046" w:rsidP="00EF6125">
      <w:pPr>
        <w:ind w:right="-57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F05AE0">
        <w:rPr>
          <w:sz w:val="24"/>
          <w:szCs w:val="24"/>
        </w:rPr>
        <w:t>4.</w:t>
      </w:r>
      <w:r w:rsidR="00F05AE0" w:rsidRPr="004B6F1B">
        <w:rPr>
          <w:sz w:val="24"/>
          <w:szCs w:val="24"/>
        </w:rPr>
        <w:t xml:space="preserve"> Оформление</w:t>
      </w:r>
      <w:r w:rsidRPr="004B6F1B">
        <w:rPr>
          <w:sz w:val="24"/>
          <w:szCs w:val="24"/>
        </w:rPr>
        <w:t xml:space="preserve"> и выдача разрешения на вырубку (отказ в выдаче разрешения на вырубку).</w:t>
      </w:r>
    </w:p>
    <w:p w:rsidR="00FA3046" w:rsidRDefault="00FA3046" w:rsidP="00EF6125">
      <w:pPr>
        <w:shd w:val="clear" w:color="auto" w:fill="FFFFFF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3.1.5.</w:t>
      </w:r>
      <w:r w:rsidRPr="00FA3046">
        <w:rPr>
          <w:rFonts w:eastAsia="Times New Roman"/>
          <w:bCs/>
          <w:sz w:val="24"/>
          <w:szCs w:val="24"/>
        </w:rPr>
        <w:t xml:space="preserve"> </w:t>
      </w:r>
      <w:r w:rsidRPr="00F65E08">
        <w:rPr>
          <w:rFonts w:eastAsia="Times New Roman"/>
          <w:bCs/>
          <w:sz w:val="24"/>
          <w:szCs w:val="24"/>
        </w:rPr>
        <w:t xml:space="preserve">Блок-схема последовательности действий при предоставлении муниципальной услуги приведена в </w:t>
      </w:r>
      <w:r>
        <w:rPr>
          <w:rFonts w:eastAsia="Times New Roman"/>
          <w:bCs/>
          <w:sz w:val="24"/>
          <w:szCs w:val="24"/>
        </w:rPr>
        <w:t>(</w:t>
      </w:r>
      <w:r w:rsidRPr="00F65E08">
        <w:rPr>
          <w:rFonts w:eastAsia="Times New Roman"/>
          <w:bCs/>
          <w:sz w:val="24"/>
          <w:szCs w:val="24"/>
        </w:rPr>
        <w:t>при</w:t>
      </w:r>
      <w:r>
        <w:rPr>
          <w:rFonts w:eastAsia="Times New Roman"/>
          <w:bCs/>
          <w:sz w:val="24"/>
          <w:szCs w:val="24"/>
        </w:rPr>
        <w:t>ложении № 5)</w:t>
      </w:r>
      <w:r w:rsidRPr="00F65E08">
        <w:rPr>
          <w:rFonts w:eastAsia="Times New Roman"/>
          <w:bCs/>
          <w:sz w:val="24"/>
          <w:szCs w:val="24"/>
        </w:rPr>
        <w:t xml:space="preserve"> к административному регламенту.</w:t>
      </w:r>
    </w:p>
    <w:p w:rsidR="00910403" w:rsidRPr="005D2C06" w:rsidRDefault="00320C70" w:rsidP="00EF6125">
      <w:pPr>
        <w:shd w:val="clear" w:color="auto" w:fill="FFFFFF"/>
        <w:tabs>
          <w:tab w:val="left" w:pos="1128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3.1.</w:t>
      </w:r>
      <w:r w:rsidR="00F05AE0">
        <w:rPr>
          <w:bCs/>
          <w:sz w:val="24"/>
          <w:szCs w:val="24"/>
        </w:rPr>
        <w:t>6.</w:t>
      </w:r>
      <w:r w:rsidR="00F05AE0" w:rsidRPr="005D2C06">
        <w:rPr>
          <w:rFonts w:eastAsia="Times New Roman"/>
          <w:bCs/>
          <w:sz w:val="24"/>
          <w:szCs w:val="24"/>
        </w:rPr>
        <w:t xml:space="preserve"> Прием</w:t>
      </w:r>
      <w:r w:rsidR="00910403" w:rsidRPr="005D2C06">
        <w:rPr>
          <w:rFonts w:eastAsia="Times New Roman"/>
          <w:bCs/>
          <w:sz w:val="24"/>
          <w:szCs w:val="24"/>
        </w:rPr>
        <w:t xml:space="preserve"> и регистрация документов, необходимых для выдачи разрешения на вырубку деревьев и кустарников.</w:t>
      </w:r>
    </w:p>
    <w:p w:rsidR="00910403" w:rsidRPr="00F65E08" w:rsidRDefault="00320C70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F05AE0">
        <w:rPr>
          <w:sz w:val="24"/>
          <w:szCs w:val="24"/>
        </w:rPr>
        <w:t>7</w:t>
      </w:r>
      <w:r w:rsidR="00F05AE0" w:rsidRPr="00F65E08">
        <w:rPr>
          <w:sz w:val="24"/>
          <w:szCs w:val="24"/>
        </w:rPr>
        <w:t>.</w:t>
      </w:r>
      <w:r w:rsidR="00F05AE0" w:rsidRPr="00F65E08">
        <w:rPr>
          <w:rFonts w:eastAsia="Times New Roman"/>
          <w:sz w:val="24"/>
          <w:szCs w:val="24"/>
        </w:rPr>
        <w:t xml:space="preserve"> Основанием</w:t>
      </w:r>
      <w:r w:rsidR="00910403" w:rsidRPr="00F65E08">
        <w:rPr>
          <w:rFonts w:eastAsia="Times New Roman"/>
          <w:sz w:val="24"/>
          <w:szCs w:val="24"/>
        </w:rPr>
        <w:t xml:space="preserve"> для начала оказания муниципальной услуги является обращение заявителя в администрацию по поводу выдачи разрешения на вырубку деревьев и кустарников.</w:t>
      </w:r>
    </w:p>
    <w:p w:rsidR="00910403" w:rsidRPr="00F65E08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Заявление о выдаче разрешения на вырубку деревьев и кустарников предоставляется заявителем лично либо через уполномоченного представителя.</w:t>
      </w:r>
    </w:p>
    <w:p w:rsidR="00910403" w:rsidRPr="00F65E08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Не допускается требовать иные документы для получения разрешения на вырубку деревьев и кустарников, за исключением документов, указанных в пункте 2.6. настоящего административного регламента.</w:t>
      </w:r>
    </w:p>
    <w:p w:rsidR="00910403" w:rsidRPr="00F65E08" w:rsidRDefault="00320C70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3.1.</w:t>
      </w:r>
      <w:r w:rsidR="00F05AE0">
        <w:rPr>
          <w:sz w:val="24"/>
          <w:szCs w:val="24"/>
        </w:rPr>
        <w:t>8.</w:t>
      </w:r>
      <w:r w:rsidR="00F05AE0" w:rsidRPr="00F65E08">
        <w:rPr>
          <w:rFonts w:eastAsia="Times New Roman"/>
          <w:sz w:val="24"/>
          <w:szCs w:val="24"/>
        </w:rPr>
        <w:t xml:space="preserve"> Способы</w:t>
      </w:r>
      <w:r w:rsidR="00910403" w:rsidRPr="00F65E08">
        <w:rPr>
          <w:rFonts w:eastAsia="Times New Roman"/>
          <w:sz w:val="24"/>
          <w:szCs w:val="24"/>
        </w:rPr>
        <w:t xml:space="preserve"> подачи документов заявителями либо их законными представителями:</w:t>
      </w:r>
    </w:p>
    <w:p w:rsidR="007F4E72" w:rsidRPr="00F65E08" w:rsidRDefault="007F4E72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 xml:space="preserve">Получатели муниципальной услуги помимо личной подачи документов, необходимых </w:t>
      </w:r>
      <w:r w:rsidRPr="00F65E08">
        <w:rPr>
          <w:sz w:val="24"/>
          <w:szCs w:val="24"/>
        </w:rPr>
        <w:lastRenderedPageBreak/>
        <w:t>для ее получения, могут обратиться за получением муниципальной услуги путем направления документов почтовым отправлением,</w:t>
      </w:r>
      <w:r w:rsidR="00431965" w:rsidRPr="00F65E08">
        <w:rPr>
          <w:sz w:val="24"/>
          <w:szCs w:val="24"/>
        </w:rPr>
        <w:t xml:space="preserve"> факсом,</w:t>
      </w:r>
      <w:r w:rsidRPr="00F65E08">
        <w:rPr>
          <w:sz w:val="24"/>
          <w:szCs w:val="24"/>
        </w:rPr>
        <w:t xml:space="preserve"> подачи документов через представителя, через Портал государственных и муниципальных услуг (функций) </w:t>
      </w:r>
      <w:r w:rsidR="00F05AE0">
        <w:rPr>
          <w:sz w:val="24"/>
          <w:szCs w:val="24"/>
        </w:rPr>
        <w:t>Р. Дагестан</w:t>
      </w:r>
      <w:r w:rsidRPr="00F65E08">
        <w:rPr>
          <w:sz w:val="24"/>
          <w:szCs w:val="24"/>
        </w:rPr>
        <w:t xml:space="preserve"> в информационно-телекоммуникационной сети Интернет (далее – Портал).</w:t>
      </w:r>
    </w:p>
    <w:p w:rsidR="00910403" w:rsidRPr="00F65E08" w:rsidRDefault="00320C70" w:rsidP="00EF6125">
      <w:pPr>
        <w:shd w:val="clear" w:color="auto" w:fill="FFFFFF"/>
        <w:tabs>
          <w:tab w:val="left" w:pos="147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3.1.9</w:t>
      </w:r>
      <w:r w:rsidR="00910403" w:rsidRPr="00F65E08">
        <w:rPr>
          <w:sz w:val="24"/>
          <w:szCs w:val="24"/>
        </w:rPr>
        <w:t>.</w:t>
      </w:r>
      <w:r w:rsidR="00910403" w:rsidRPr="00F65E08">
        <w:rPr>
          <w:sz w:val="24"/>
          <w:szCs w:val="24"/>
        </w:rPr>
        <w:tab/>
      </w:r>
      <w:r w:rsidR="00910403" w:rsidRPr="00F65E08">
        <w:rPr>
          <w:rFonts w:eastAsia="Times New Roman"/>
          <w:sz w:val="24"/>
          <w:szCs w:val="24"/>
        </w:rPr>
        <w:t>При обращении заявителя или его уполномоченного представителя посредством</w:t>
      </w:r>
      <w:r w:rsidR="00C07640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использования информационно-телекоммуникационных систем - Единый Интернет-портал</w:t>
      </w:r>
      <w:r w:rsidR="007F4E72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 xml:space="preserve">государственных и муниципальных услуг (функций) </w:t>
      </w:r>
      <w:r w:rsidR="006D4BCE">
        <w:rPr>
          <w:rFonts w:eastAsia="Times New Roman"/>
          <w:sz w:val="24"/>
          <w:szCs w:val="24"/>
        </w:rPr>
        <w:t>Р. Дагестан</w:t>
      </w:r>
      <w:r w:rsidR="00910403" w:rsidRPr="00F65E08">
        <w:rPr>
          <w:rFonts w:eastAsia="Times New Roman"/>
          <w:sz w:val="24"/>
          <w:szCs w:val="24"/>
        </w:rPr>
        <w:t xml:space="preserve"> за оказанием</w:t>
      </w:r>
      <w:r w:rsidR="007F4E72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муниципальной услуги, заявитель с использованием системы создания и обработки электронных форм</w:t>
      </w:r>
      <w:r w:rsidR="007F4E72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заявлений на оказание (исполнение) государственных (муниципальных) услуг (функций) заполняет</w:t>
      </w:r>
      <w:r w:rsidR="007F4E72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электронную форму заявления, сканирует необходимые для предоставления муниципальной услуги</w:t>
      </w:r>
      <w:r w:rsidR="007F4E72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документы, прикрепляет их в качестве вложения и направляет в администрацию для предоставления</w:t>
      </w:r>
      <w:r w:rsidR="007F4E72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муниципальной услуги.</w:t>
      </w:r>
    </w:p>
    <w:p w:rsidR="00910403" w:rsidRPr="00F65E08" w:rsidRDefault="00320C70" w:rsidP="00EF6125">
      <w:pPr>
        <w:shd w:val="clear" w:color="auto" w:fill="FFFFFF"/>
        <w:tabs>
          <w:tab w:val="left" w:pos="16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3.1.1.</w:t>
      </w:r>
      <w:r w:rsidR="006D4BCE">
        <w:rPr>
          <w:sz w:val="24"/>
          <w:szCs w:val="24"/>
        </w:rPr>
        <w:t>0.</w:t>
      </w:r>
      <w:r w:rsidR="006D4BCE" w:rsidRPr="00F65E08">
        <w:rPr>
          <w:rFonts w:eastAsia="Times New Roman"/>
          <w:sz w:val="24"/>
          <w:szCs w:val="24"/>
        </w:rPr>
        <w:t xml:space="preserve"> При</w:t>
      </w:r>
      <w:r w:rsidR="00910403" w:rsidRPr="00F65E08">
        <w:rPr>
          <w:rFonts w:eastAsia="Times New Roman"/>
          <w:sz w:val="24"/>
          <w:szCs w:val="24"/>
        </w:rPr>
        <w:t xml:space="preserve"> получении документов посредством использования информационно-телекоммуникационных систем (Единый Интернет-портал государственных и муниципальных услуг</w:t>
      </w:r>
      <w:r w:rsidR="00431965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 xml:space="preserve">(функций) </w:t>
      </w:r>
      <w:r w:rsidR="006D4BCE">
        <w:rPr>
          <w:rFonts w:eastAsia="Times New Roman"/>
          <w:sz w:val="24"/>
          <w:szCs w:val="24"/>
        </w:rPr>
        <w:t>Р. Дагестан</w:t>
      </w:r>
      <w:r w:rsidR="00910403" w:rsidRPr="00F65E08">
        <w:rPr>
          <w:rFonts w:eastAsia="Times New Roman"/>
          <w:sz w:val="24"/>
          <w:szCs w:val="24"/>
        </w:rPr>
        <w:t xml:space="preserve"> специалист администрации, ответственный за прием документов,</w:t>
      </w:r>
      <w:r w:rsidR="00431965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переводит их на бумажный носитель и регистрирует их в журнале регистрации заявлений. При этом специалист администрации, ответственный за прием документов, отправляет сообщение заявителю о получении заявления и прилагаемых к нему документов.</w:t>
      </w:r>
    </w:p>
    <w:p w:rsidR="00910403" w:rsidRPr="00F65E08" w:rsidRDefault="00320C70" w:rsidP="00EF6125">
      <w:pPr>
        <w:shd w:val="clear" w:color="auto" w:fill="FFFFFF"/>
        <w:tabs>
          <w:tab w:val="left" w:pos="146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3.1.11</w:t>
      </w:r>
      <w:r w:rsidR="00910403" w:rsidRPr="00F65E08">
        <w:rPr>
          <w:sz w:val="24"/>
          <w:szCs w:val="24"/>
        </w:rPr>
        <w:t>.</w:t>
      </w:r>
      <w:r w:rsidR="00910403" w:rsidRPr="00F65E08">
        <w:rPr>
          <w:sz w:val="24"/>
          <w:szCs w:val="24"/>
        </w:rPr>
        <w:tab/>
      </w:r>
      <w:r w:rsidR="00910403" w:rsidRPr="00F65E08">
        <w:rPr>
          <w:rFonts w:eastAsia="Times New Roman"/>
          <w:sz w:val="24"/>
          <w:szCs w:val="24"/>
        </w:rPr>
        <w:t>При получении документов по почте либо при личном обращении в администрацию,</w:t>
      </w:r>
      <w:r w:rsidR="00431965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специалист администрации, ответственный за прием документов, регистрирует их в журнале</w:t>
      </w:r>
      <w:r w:rsidR="00431965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регистрации заявлений.</w:t>
      </w:r>
    </w:p>
    <w:p w:rsidR="00910403" w:rsidRPr="00F65E08" w:rsidRDefault="00320C70" w:rsidP="00EF6125">
      <w:pPr>
        <w:shd w:val="clear" w:color="auto" w:fill="FFFFFF"/>
        <w:tabs>
          <w:tab w:val="left" w:pos="16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6D4BCE">
        <w:rPr>
          <w:sz w:val="24"/>
          <w:szCs w:val="24"/>
        </w:rPr>
        <w:t>12.</w:t>
      </w:r>
      <w:r w:rsidR="006D4BCE" w:rsidRPr="00F65E08">
        <w:rPr>
          <w:rFonts w:eastAsia="Times New Roman"/>
          <w:sz w:val="24"/>
          <w:szCs w:val="24"/>
        </w:rPr>
        <w:t xml:space="preserve"> Посредством</w:t>
      </w:r>
      <w:r w:rsidR="00910403" w:rsidRPr="00F65E08">
        <w:rPr>
          <w:rFonts w:eastAsia="Times New Roman"/>
          <w:sz w:val="24"/>
          <w:szCs w:val="24"/>
        </w:rPr>
        <w:t xml:space="preserve"> факсимильной либо почтовой связи специалист</w:t>
      </w:r>
      <w:r w:rsidR="00431965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администрации, ответственный за прием документов, сообщает заявителю либо его уполномоченному</w:t>
      </w:r>
      <w:r w:rsidR="00431965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представителю о том, что документы для оказания муниципальной услуги получены.</w:t>
      </w:r>
    </w:p>
    <w:p w:rsidR="00910403" w:rsidRPr="00F65E08" w:rsidRDefault="00320C70" w:rsidP="00EF6125">
      <w:pPr>
        <w:shd w:val="clear" w:color="auto" w:fill="FFFFFF"/>
        <w:tabs>
          <w:tab w:val="left" w:pos="1445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3.1.13</w:t>
      </w:r>
      <w:r w:rsidR="00910403" w:rsidRPr="00F65E08">
        <w:rPr>
          <w:sz w:val="24"/>
          <w:szCs w:val="24"/>
        </w:rPr>
        <w:t>.</w:t>
      </w:r>
      <w:r w:rsidR="00910403" w:rsidRPr="00F65E08">
        <w:rPr>
          <w:sz w:val="24"/>
          <w:szCs w:val="24"/>
        </w:rPr>
        <w:tab/>
      </w:r>
      <w:r w:rsidR="00910403" w:rsidRPr="00F65E08">
        <w:rPr>
          <w:rFonts w:eastAsia="Times New Roman"/>
          <w:sz w:val="24"/>
          <w:szCs w:val="24"/>
        </w:rPr>
        <w:t>При непосредственном обращении, специалист администрации, ответственный за прием</w:t>
      </w:r>
      <w:r w:rsidR="006E0B53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документов, устанавливает личность заявителя, в том числе проверяет документ, удостоверяющий</w:t>
      </w:r>
      <w:r w:rsidR="006E0B53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личность.</w:t>
      </w:r>
    </w:p>
    <w:p w:rsidR="00910403" w:rsidRPr="00F65E08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Специалист администрации, ответственный за прием документов:</w:t>
      </w:r>
    </w:p>
    <w:p w:rsidR="00910403" w:rsidRPr="00F65E08" w:rsidRDefault="00910403" w:rsidP="00EF6125">
      <w:pPr>
        <w:shd w:val="clear" w:color="auto" w:fill="FFFFFF"/>
        <w:tabs>
          <w:tab w:val="left" w:pos="902"/>
        </w:tabs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-</w:t>
      </w:r>
      <w:r w:rsidRPr="00F65E08">
        <w:rPr>
          <w:sz w:val="24"/>
          <w:szCs w:val="24"/>
        </w:rPr>
        <w:tab/>
      </w:r>
      <w:r w:rsidR="00D907B8">
        <w:rPr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проверяет полномочия заявителя, в том числе полномочия представителя;</w:t>
      </w:r>
    </w:p>
    <w:p w:rsidR="00910403" w:rsidRPr="00F65E08" w:rsidRDefault="00910403" w:rsidP="00EF6125">
      <w:pPr>
        <w:shd w:val="clear" w:color="auto" w:fill="FFFFFF"/>
        <w:tabs>
          <w:tab w:val="left" w:pos="970"/>
        </w:tabs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-</w:t>
      </w:r>
      <w:r w:rsidRPr="00F65E08">
        <w:rPr>
          <w:sz w:val="24"/>
          <w:szCs w:val="24"/>
        </w:rPr>
        <w:tab/>
      </w:r>
      <w:r w:rsidRPr="00F65E08">
        <w:rPr>
          <w:rFonts w:eastAsia="Times New Roman"/>
          <w:sz w:val="24"/>
          <w:szCs w:val="24"/>
        </w:rPr>
        <w:t>проверяет наличие всех необходимых документов, исходя из соответствующего перечня</w:t>
      </w:r>
      <w:r w:rsidR="006E0B53" w:rsidRPr="00F65E0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документов;</w:t>
      </w:r>
    </w:p>
    <w:p w:rsidR="00910403" w:rsidRPr="00F65E08" w:rsidRDefault="00D907B8" w:rsidP="00EF6125">
      <w:pPr>
        <w:numPr>
          <w:ilvl w:val="0"/>
          <w:numId w:val="10"/>
        </w:numPr>
        <w:shd w:val="clear" w:color="auto" w:fill="FFFFFF"/>
        <w:tabs>
          <w:tab w:val="left" w:pos="840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910403" w:rsidRPr="00F65E08">
        <w:rPr>
          <w:rFonts w:eastAsia="Times New Roman"/>
          <w:sz w:val="24"/>
          <w:szCs w:val="24"/>
        </w:rPr>
        <w:t>проверяет соответствие предоставленных документов установленным требованиям;</w:t>
      </w:r>
    </w:p>
    <w:p w:rsidR="00910403" w:rsidRPr="00F65E08" w:rsidRDefault="00D907B8" w:rsidP="00EF6125">
      <w:pPr>
        <w:numPr>
          <w:ilvl w:val="0"/>
          <w:numId w:val="10"/>
        </w:numPr>
        <w:shd w:val="clear" w:color="auto" w:fill="FFFFFF"/>
        <w:tabs>
          <w:tab w:val="left" w:pos="840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910403" w:rsidRPr="00F65E08">
        <w:rPr>
          <w:rFonts w:eastAsia="Times New Roman"/>
          <w:sz w:val="24"/>
          <w:szCs w:val="24"/>
        </w:rPr>
        <w:t>вносит в журнал регистрации запись о приеме документов (порядковый номер записи, дату приема, данные о заявителе);</w:t>
      </w:r>
    </w:p>
    <w:p w:rsidR="00910403" w:rsidRPr="00F65E08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Все действия совершаются в день обращения заявителя.</w:t>
      </w:r>
    </w:p>
    <w:p w:rsidR="00910403" w:rsidRPr="00F65E08" w:rsidRDefault="00320C70" w:rsidP="00EF6125">
      <w:pPr>
        <w:shd w:val="clear" w:color="auto" w:fill="FFFFFF"/>
        <w:tabs>
          <w:tab w:val="left" w:pos="149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3.1.14</w:t>
      </w:r>
      <w:r w:rsidR="00910403" w:rsidRPr="00F65E08">
        <w:rPr>
          <w:sz w:val="24"/>
          <w:szCs w:val="24"/>
        </w:rPr>
        <w:t>.</w:t>
      </w:r>
      <w:r w:rsidR="00910403" w:rsidRPr="00F65E08">
        <w:rPr>
          <w:sz w:val="24"/>
          <w:szCs w:val="24"/>
        </w:rPr>
        <w:tab/>
      </w:r>
      <w:r w:rsidR="00910403" w:rsidRPr="00F65E08">
        <w:rPr>
          <w:rFonts w:eastAsia="Times New Roman"/>
          <w:sz w:val="24"/>
          <w:szCs w:val="24"/>
        </w:rPr>
        <w:t>В случае выявления несоответствия предоставленного комплекта документов описи,</w:t>
      </w:r>
      <w:r w:rsidR="006E0B53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специалист администрации, ответственный за прием документов, возвр</w:t>
      </w:r>
      <w:r w:rsidR="005D2C06">
        <w:rPr>
          <w:rFonts w:eastAsia="Times New Roman"/>
          <w:sz w:val="24"/>
          <w:szCs w:val="24"/>
        </w:rPr>
        <w:t xml:space="preserve">ащает весь пакет документов без </w:t>
      </w:r>
      <w:r w:rsidR="00910403" w:rsidRPr="00F65E08">
        <w:rPr>
          <w:rFonts w:eastAsia="Times New Roman"/>
          <w:sz w:val="24"/>
          <w:szCs w:val="24"/>
        </w:rPr>
        <w:t>регистрации с указанием причины возврата.</w:t>
      </w:r>
    </w:p>
    <w:p w:rsidR="005D2C06" w:rsidRDefault="00320C70" w:rsidP="00EF6125">
      <w:pPr>
        <w:shd w:val="clear" w:color="auto" w:fill="FFFFFF"/>
        <w:tabs>
          <w:tab w:val="left" w:pos="14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3.1.15</w:t>
      </w:r>
      <w:r w:rsidR="00910403" w:rsidRPr="00F65E08">
        <w:rPr>
          <w:sz w:val="24"/>
          <w:szCs w:val="24"/>
        </w:rPr>
        <w:t>.</w:t>
      </w:r>
      <w:r w:rsidR="00910403" w:rsidRPr="00F65E08">
        <w:rPr>
          <w:sz w:val="24"/>
          <w:szCs w:val="24"/>
        </w:rPr>
        <w:tab/>
      </w:r>
      <w:r w:rsidR="00910403" w:rsidRPr="00F65E08">
        <w:rPr>
          <w:rFonts w:eastAsia="Times New Roman"/>
          <w:sz w:val="24"/>
          <w:szCs w:val="24"/>
        </w:rPr>
        <w:t>Результатом исполнения административной процедуры я</w:t>
      </w:r>
      <w:r w:rsidR="005D2C06">
        <w:rPr>
          <w:rFonts w:eastAsia="Times New Roman"/>
          <w:sz w:val="24"/>
          <w:szCs w:val="24"/>
        </w:rPr>
        <w:t xml:space="preserve">вляется регистрация заявления в </w:t>
      </w:r>
      <w:r w:rsidR="00910403" w:rsidRPr="00F65E08">
        <w:rPr>
          <w:rFonts w:eastAsia="Times New Roman"/>
          <w:sz w:val="24"/>
          <w:szCs w:val="24"/>
        </w:rPr>
        <w:t>журнале регистрации заявлений.</w:t>
      </w:r>
    </w:p>
    <w:p w:rsidR="00910403" w:rsidRPr="005D2C06" w:rsidRDefault="00FB72FB" w:rsidP="00EF6125">
      <w:pPr>
        <w:shd w:val="clear" w:color="auto" w:fill="FFFFFF"/>
        <w:tabs>
          <w:tab w:val="left" w:pos="1440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3.1.</w:t>
      </w:r>
      <w:r w:rsidR="006D4BCE">
        <w:rPr>
          <w:bCs/>
          <w:sz w:val="24"/>
          <w:szCs w:val="24"/>
        </w:rPr>
        <w:t>2.</w:t>
      </w:r>
      <w:r w:rsidR="006D4BCE" w:rsidRPr="005D2C06">
        <w:rPr>
          <w:rFonts w:eastAsia="Times New Roman"/>
          <w:bCs/>
          <w:sz w:val="24"/>
          <w:szCs w:val="24"/>
        </w:rPr>
        <w:t xml:space="preserve"> Формирование</w:t>
      </w:r>
      <w:r w:rsidR="00910403" w:rsidRPr="005D2C06">
        <w:rPr>
          <w:rFonts w:eastAsia="Times New Roman"/>
          <w:bCs/>
          <w:sz w:val="24"/>
          <w:szCs w:val="24"/>
        </w:rPr>
        <w:t xml:space="preserve"> и направление межведомственных запросов.</w:t>
      </w:r>
    </w:p>
    <w:p w:rsidR="00910403" w:rsidRPr="00F65E08" w:rsidRDefault="00FB72FB" w:rsidP="00EF6125">
      <w:pPr>
        <w:shd w:val="clear" w:color="auto" w:fill="FFFFFF"/>
        <w:tabs>
          <w:tab w:val="left" w:pos="14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3.1.2.</w:t>
      </w:r>
      <w:r w:rsidR="006D4BCE">
        <w:rPr>
          <w:sz w:val="24"/>
          <w:szCs w:val="24"/>
        </w:rPr>
        <w:t>1.</w:t>
      </w:r>
      <w:r w:rsidR="006D4BCE" w:rsidRPr="00F65E08">
        <w:rPr>
          <w:rFonts w:eastAsia="Times New Roman"/>
          <w:sz w:val="24"/>
          <w:szCs w:val="24"/>
        </w:rPr>
        <w:t xml:space="preserve"> Основанием</w:t>
      </w:r>
      <w:r w:rsidR="00910403" w:rsidRPr="00F65E08">
        <w:rPr>
          <w:rFonts w:eastAsia="Times New Roman"/>
          <w:sz w:val="24"/>
          <w:szCs w:val="24"/>
        </w:rPr>
        <w:t xml:space="preserve"> для начала административной процедуры является зарегистрированное в</w:t>
      </w:r>
      <w:r w:rsidR="006E0B53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журнале регистрации заявление на выдачу разрешения на вырубку деревьев и кустарников.</w:t>
      </w:r>
    </w:p>
    <w:p w:rsidR="00910403" w:rsidRPr="00F65E08" w:rsidRDefault="005D2C06" w:rsidP="00EF6125">
      <w:pPr>
        <w:shd w:val="clear" w:color="auto" w:fill="FFFFFF"/>
        <w:tabs>
          <w:tab w:val="left" w:pos="151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3.1.2.</w:t>
      </w:r>
      <w:r w:rsidR="006D4BCE">
        <w:rPr>
          <w:sz w:val="24"/>
          <w:szCs w:val="24"/>
        </w:rPr>
        <w:t>2.</w:t>
      </w:r>
      <w:r w:rsidR="006D4BCE" w:rsidRPr="00F65E08">
        <w:rPr>
          <w:rFonts w:eastAsia="Times New Roman"/>
          <w:sz w:val="24"/>
          <w:szCs w:val="24"/>
        </w:rPr>
        <w:t xml:space="preserve"> При</w:t>
      </w:r>
      <w:r w:rsidR="00910403" w:rsidRPr="00F65E08">
        <w:rPr>
          <w:rFonts w:eastAsia="Times New Roman"/>
          <w:sz w:val="24"/>
          <w:szCs w:val="24"/>
        </w:rPr>
        <w:t xml:space="preserve"> поступлении ответов по запросам об отсутствии запрашиваемых документов,</w:t>
      </w:r>
      <w:r w:rsidR="006E0B53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ответственное лицо уведомляет заявителя (по телефону, через электронную почту, через Единый</w:t>
      </w:r>
      <w:r w:rsidR="006E0B53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Интернет-портал государственных и муниципальных услуг (функций) о том,</w:t>
      </w:r>
      <w:r w:rsidR="006E0B53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что он должен предоставить правоустанавливающие документы в течение 3 дней с момента</w:t>
      </w:r>
      <w:r w:rsidR="006E0B53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уведомления.</w:t>
      </w:r>
    </w:p>
    <w:p w:rsidR="005D2C06" w:rsidRDefault="005D2C06" w:rsidP="00EF6125">
      <w:pPr>
        <w:shd w:val="clear" w:color="auto" w:fill="FFFFFF"/>
        <w:tabs>
          <w:tab w:val="left" w:pos="145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3.1.2.3</w:t>
      </w:r>
      <w:r w:rsidR="00910403" w:rsidRPr="00F65E08">
        <w:rPr>
          <w:sz w:val="24"/>
          <w:szCs w:val="24"/>
        </w:rPr>
        <w:t>.</w:t>
      </w:r>
      <w:r w:rsidR="00910403" w:rsidRPr="00F65E08">
        <w:rPr>
          <w:sz w:val="24"/>
          <w:szCs w:val="24"/>
        </w:rPr>
        <w:tab/>
      </w:r>
      <w:r w:rsidR="00910403" w:rsidRPr="00F65E08">
        <w:rPr>
          <w:rFonts w:eastAsia="Times New Roman"/>
          <w:sz w:val="24"/>
          <w:szCs w:val="24"/>
        </w:rPr>
        <w:t>Результатом исполнения административной процедур</w:t>
      </w:r>
      <w:r>
        <w:rPr>
          <w:rFonts w:eastAsia="Times New Roman"/>
          <w:sz w:val="24"/>
          <w:szCs w:val="24"/>
        </w:rPr>
        <w:t xml:space="preserve">ы является получение документов </w:t>
      </w:r>
      <w:r w:rsidR="00910403" w:rsidRPr="00F65E08">
        <w:rPr>
          <w:rFonts w:eastAsia="Times New Roman"/>
          <w:sz w:val="24"/>
          <w:szCs w:val="24"/>
        </w:rPr>
        <w:t>по каналам межведомственного взаимодействия.</w:t>
      </w:r>
    </w:p>
    <w:p w:rsidR="002F26B0" w:rsidRDefault="002F26B0" w:rsidP="00EF6125">
      <w:pPr>
        <w:shd w:val="clear" w:color="auto" w:fill="FFFFFF"/>
        <w:tabs>
          <w:tab w:val="left" w:pos="1128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bCs/>
          <w:sz w:val="24"/>
          <w:szCs w:val="24"/>
        </w:rPr>
        <w:t>3.</w:t>
      </w:r>
      <w:r w:rsidR="00FB72FB">
        <w:rPr>
          <w:bCs/>
          <w:sz w:val="24"/>
          <w:szCs w:val="24"/>
        </w:rPr>
        <w:t>1.3.</w:t>
      </w:r>
      <w:r w:rsidRPr="002F26B0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 xml:space="preserve">Рассмотрение </w:t>
      </w:r>
      <w:r>
        <w:rPr>
          <w:rFonts w:eastAsia="Times New Roman"/>
          <w:sz w:val="24"/>
          <w:szCs w:val="24"/>
        </w:rPr>
        <w:t xml:space="preserve">и принятие решения по предоставленным документам </w:t>
      </w:r>
      <w:r w:rsidRPr="00F65E08">
        <w:rPr>
          <w:rFonts w:eastAsia="Times New Roman"/>
          <w:sz w:val="24"/>
          <w:szCs w:val="24"/>
        </w:rPr>
        <w:t>выдачи разрешения на вырубку деревьев и кустарников.</w:t>
      </w:r>
    </w:p>
    <w:p w:rsidR="001E7EEC" w:rsidRPr="00F65E08" w:rsidRDefault="001E7EEC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3.1.3.</w:t>
      </w:r>
      <w:r w:rsidR="006D4BCE">
        <w:rPr>
          <w:sz w:val="24"/>
          <w:szCs w:val="24"/>
        </w:rPr>
        <w:t>1.</w:t>
      </w:r>
      <w:r w:rsidR="006D4BCE" w:rsidRPr="00F65E08">
        <w:rPr>
          <w:rFonts w:eastAsia="Times New Roman"/>
          <w:sz w:val="24"/>
          <w:szCs w:val="24"/>
        </w:rPr>
        <w:t xml:space="preserve"> После</w:t>
      </w:r>
      <w:r w:rsidRPr="00F65E08">
        <w:rPr>
          <w:rFonts w:eastAsia="Times New Roman"/>
          <w:sz w:val="24"/>
          <w:szCs w:val="24"/>
        </w:rPr>
        <w:t xml:space="preserve"> получения документов по запросам, ответственное лицо проводит соответствие предоставленных документов и проверяет наличие (комплектность), правильность оформления всех предоставленных документов, удостоверяясь, что:</w:t>
      </w:r>
    </w:p>
    <w:p w:rsidR="001E7EEC" w:rsidRPr="00F65E08" w:rsidRDefault="001E7EEC" w:rsidP="00EF6125">
      <w:pPr>
        <w:shd w:val="clear" w:color="auto" w:fill="FFFFFF"/>
        <w:tabs>
          <w:tab w:val="left" w:pos="840"/>
        </w:tabs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Pr="00F65E08">
        <w:rPr>
          <w:rFonts w:eastAsia="Times New Roman"/>
          <w:sz w:val="24"/>
          <w:szCs w:val="24"/>
        </w:rPr>
        <w:t>документы предоставлены в полном объеме;</w:t>
      </w:r>
    </w:p>
    <w:p w:rsidR="001E7EEC" w:rsidRPr="00F65E08" w:rsidRDefault="001E7EEC" w:rsidP="00EF6125">
      <w:pPr>
        <w:shd w:val="clear" w:color="auto" w:fill="FFFFFF"/>
        <w:tabs>
          <w:tab w:val="left" w:pos="970"/>
        </w:tabs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-</w:t>
      </w:r>
      <w:r w:rsidRPr="00F65E08">
        <w:rPr>
          <w:sz w:val="24"/>
          <w:szCs w:val="24"/>
        </w:rPr>
        <w:tab/>
      </w:r>
      <w:r w:rsidRPr="00F65E08">
        <w:rPr>
          <w:rFonts w:eastAsia="Times New Roman"/>
          <w:sz w:val="24"/>
          <w:szCs w:val="24"/>
        </w:rPr>
        <w:t>документы,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1E7EEC" w:rsidRPr="00F65E08" w:rsidRDefault="001E7EEC" w:rsidP="00EF6125">
      <w:pPr>
        <w:numPr>
          <w:ilvl w:val="0"/>
          <w:numId w:val="10"/>
        </w:numPr>
        <w:shd w:val="clear" w:color="auto" w:fill="FFFFFF"/>
        <w:tabs>
          <w:tab w:val="left" w:pos="840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нахождения, фамилии, имени и отчества физических лиц, адреса их мест жительства написаны полностью, в документах нет подчисток, приписок, зачеркнутых слов и иных неоговоренных исправлений;</w:t>
      </w:r>
    </w:p>
    <w:p w:rsidR="001E7EEC" w:rsidRPr="00F65E08" w:rsidRDefault="001E7EEC" w:rsidP="00EF6125">
      <w:pPr>
        <w:numPr>
          <w:ilvl w:val="0"/>
          <w:numId w:val="10"/>
        </w:numPr>
        <w:shd w:val="clear" w:color="auto" w:fill="FFFFFF"/>
        <w:tabs>
          <w:tab w:val="left" w:pos="840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документы не исполнены карандашом;</w:t>
      </w:r>
    </w:p>
    <w:p w:rsidR="001E7EEC" w:rsidRPr="00F65E08" w:rsidRDefault="001E7EEC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 xml:space="preserve">- </w:t>
      </w:r>
      <w:r w:rsidRPr="00F65E08">
        <w:rPr>
          <w:rFonts w:eastAsia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1E7EEC" w:rsidRPr="00F65E08" w:rsidRDefault="001E7EEC" w:rsidP="00EF6125">
      <w:pPr>
        <w:numPr>
          <w:ilvl w:val="0"/>
          <w:numId w:val="11"/>
        </w:numPr>
        <w:shd w:val="clear" w:color="auto" w:fill="FFFFFF"/>
        <w:tabs>
          <w:tab w:val="left" w:pos="1440"/>
        </w:tabs>
        <w:spacing w:before="5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Документы, выполненные с нарушениями пункта 3.1.3.1. административного регламента, считаются не предоставленными.</w:t>
      </w:r>
    </w:p>
    <w:p w:rsidR="006E1272" w:rsidRPr="004B6F1B" w:rsidRDefault="004B6F1B" w:rsidP="00EF61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3.1.3.3.</w:t>
      </w:r>
      <w:r w:rsidR="006E1272" w:rsidRPr="004B6F1B">
        <w:rPr>
          <w:sz w:val="24"/>
          <w:szCs w:val="24"/>
        </w:rPr>
        <w:t xml:space="preserve"> Основанием для начала процедуры рассмотрения и принятия решения по вырубке зеленых насаждений является получение главой </w:t>
      </w:r>
      <w:r w:rsidR="00FF3497" w:rsidRPr="004B6F1B">
        <w:rPr>
          <w:sz w:val="24"/>
          <w:szCs w:val="24"/>
        </w:rPr>
        <w:t xml:space="preserve">администрации </w:t>
      </w:r>
      <w:r w:rsidR="00B82031">
        <w:rPr>
          <w:sz w:val="24"/>
          <w:szCs w:val="24"/>
        </w:rPr>
        <w:t xml:space="preserve">МО </w:t>
      </w:r>
      <w:r w:rsidR="006D4BCE">
        <w:rPr>
          <w:rFonts w:eastAsia="Times New Roman"/>
          <w:sz w:val="24"/>
          <w:szCs w:val="24"/>
        </w:rPr>
        <w:t>«</w:t>
      </w:r>
      <w:r w:rsidR="006D4BCE">
        <w:rPr>
          <w:sz w:val="24"/>
          <w:szCs w:val="24"/>
        </w:rPr>
        <w:t>село Сумбатль</w:t>
      </w:r>
      <w:r w:rsidR="006D4BCE">
        <w:rPr>
          <w:rFonts w:eastAsia="Times New Roman"/>
          <w:sz w:val="24"/>
          <w:szCs w:val="24"/>
        </w:rPr>
        <w:t>»</w:t>
      </w:r>
      <w:r w:rsidR="006E1272" w:rsidRPr="004B6F1B">
        <w:rPr>
          <w:sz w:val="24"/>
          <w:szCs w:val="24"/>
        </w:rPr>
        <w:t xml:space="preserve"> заявления и пакета документов с отметкой о регистрации.</w:t>
      </w:r>
    </w:p>
    <w:p w:rsidR="006E1272" w:rsidRPr="004B6F1B" w:rsidRDefault="004B6F1B" w:rsidP="00EF61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3.1.3.</w:t>
      </w:r>
      <w:r w:rsidR="006D4BCE">
        <w:rPr>
          <w:sz w:val="24"/>
          <w:szCs w:val="24"/>
        </w:rPr>
        <w:t>4.</w:t>
      </w:r>
      <w:r w:rsidR="006D4BCE" w:rsidRPr="004B6F1B">
        <w:rPr>
          <w:sz w:val="24"/>
          <w:szCs w:val="24"/>
        </w:rPr>
        <w:t xml:space="preserve"> Принятые</w:t>
      </w:r>
      <w:r w:rsidR="006E1272" w:rsidRPr="004B6F1B">
        <w:rPr>
          <w:sz w:val="24"/>
          <w:szCs w:val="24"/>
        </w:rPr>
        <w:t xml:space="preserve"> к рассмотрению заявления классифицируются на две группы.</w:t>
      </w:r>
    </w:p>
    <w:p w:rsidR="006E1272" w:rsidRPr="004B6F1B" w:rsidRDefault="006E1272" w:rsidP="00EF6125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Первая группа – заявления на вырубку зеленых насаждений в сложившейся застройке (далее – первая группа заявлений).</w:t>
      </w:r>
    </w:p>
    <w:p w:rsidR="006E1272" w:rsidRPr="004B6F1B" w:rsidRDefault="006E1272" w:rsidP="00EF6125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 xml:space="preserve">Вторая группа – заявления на вырубку зеленых насаждений при строительстве, реконструкции и капитальном ремонте объектов капитального строительства, а также при выполнении </w:t>
      </w:r>
      <w:r w:rsidR="006D4BCE" w:rsidRPr="004B6F1B">
        <w:rPr>
          <w:sz w:val="24"/>
          <w:szCs w:val="24"/>
        </w:rPr>
        <w:t>инженерных изысканий</w:t>
      </w:r>
      <w:r w:rsidRPr="004B6F1B">
        <w:rPr>
          <w:sz w:val="24"/>
          <w:szCs w:val="24"/>
        </w:rPr>
        <w:t xml:space="preserve">, строительстве, ремонте и </w:t>
      </w:r>
      <w:r w:rsidR="006D4BCE" w:rsidRPr="004B6F1B">
        <w:rPr>
          <w:sz w:val="24"/>
          <w:szCs w:val="24"/>
        </w:rPr>
        <w:t>реконструкции инженерных</w:t>
      </w:r>
      <w:r w:rsidRPr="004B6F1B">
        <w:rPr>
          <w:sz w:val="24"/>
          <w:szCs w:val="24"/>
        </w:rPr>
        <w:t xml:space="preserve"> коммуникаций по представленной проектной документации, согласованной в установленном порядке (далее – вторая группа заявлений).</w:t>
      </w:r>
    </w:p>
    <w:p w:rsidR="006E1272" w:rsidRPr="004B6F1B" w:rsidRDefault="00FF3497" w:rsidP="00EF6125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Специалист</w:t>
      </w:r>
      <w:r w:rsidR="006E1272" w:rsidRPr="004B6F1B">
        <w:rPr>
          <w:sz w:val="24"/>
          <w:szCs w:val="24"/>
        </w:rPr>
        <w:t xml:space="preserve"> </w:t>
      </w:r>
      <w:r w:rsidRPr="004B6F1B">
        <w:rPr>
          <w:sz w:val="24"/>
          <w:szCs w:val="24"/>
        </w:rPr>
        <w:t xml:space="preserve">администрации </w:t>
      </w:r>
      <w:r w:rsidR="00B82031">
        <w:rPr>
          <w:sz w:val="24"/>
          <w:szCs w:val="24"/>
        </w:rPr>
        <w:t xml:space="preserve">МО «село </w:t>
      </w:r>
      <w:r w:rsidR="006D4BCE">
        <w:rPr>
          <w:sz w:val="24"/>
          <w:szCs w:val="24"/>
        </w:rPr>
        <w:t>Сумбатль</w:t>
      </w:r>
      <w:r w:rsidR="00B82031">
        <w:rPr>
          <w:sz w:val="24"/>
          <w:szCs w:val="24"/>
        </w:rPr>
        <w:t>»</w:t>
      </w:r>
      <w:r w:rsidR="006E1272" w:rsidRPr="004B6F1B">
        <w:rPr>
          <w:sz w:val="24"/>
          <w:szCs w:val="24"/>
        </w:rPr>
        <w:t xml:space="preserve"> осуществляет проверку поступившего </w:t>
      </w:r>
      <w:r w:rsidR="006D4BCE" w:rsidRPr="004B6F1B">
        <w:rPr>
          <w:sz w:val="24"/>
          <w:szCs w:val="24"/>
        </w:rPr>
        <w:t>заявления и</w:t>
      </w:r>
      <w:r w:rsidR="006E1272" w:rsidRPr="004B6F1B">
        <w:rPr>
          <w:sz w:val="24"/>
          <w:szCs w:val="24"/>
        </w:rPr>
        <w:t xml:space="preserve"> докумен</w:t>
      </w:r>
      <w:r w:rsidR="004B6F1B">
        <w:rPr>
          <w:sz w:val="24"/>
          <w:szCs w:val="24"/>
        </w:rPr>
        <w:t>тов на соответствие настоящему р</w:t>
      </w:r>
      <w:r w:rsidR="006E1272" w:rsidRPr="004B6F1B">
        <w:rPr>
          <w:sz w:val="24"/>
          <w:szCs w:val="24"/>
        </w:rPr>
        <w:t>егламенту.</w:t>
      </w:r>
    </w:p>
    <w:p w:rsidR="006E1272" w:rsidRPr="004B6F1B" w:rsidRDefault="006E1272" w:rsidP="00EF6125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3.</w:t>
      </w:r>
      <w:r w:rsidR="004B6F1B">
        <w:rPr>
          <w:sz w:val="24"/>
          <w:szCs w:val="24"/>
        </w:rPr>
        <w:t>1.3.5.</w:t>
      </w:r>
      <w:r w:rsidRPr="004B6F1B">
        <w:rPr>
          <w:sz w:val="24"/>
          <w:szCs w:val="24"/>
        </w:rPr>
        <w:t xml:space="preserve"> Максимальная длительность выполнения действия составляет 3 дня.</w:t>
      </w:r>
    </w:p>
    <w:p w:rsidR="006E1272" w:rsidRPr="004B6F1B" w:rsidRDefault="006E1272" w:rsidP="00EF6125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3.</w:t>
      </w:r>
      <w:r w:rsidR="004B6F1B">
        <w:rPr>
          <w:sz w:val="24"/>
          <w:szCs w:val="24"/>
        </w:rPr>
        <w:t>1.3.6</w:t>
      </w:r>
      <w:r w:rsidRPr="004B6F1B">
        <w:rPr>
          <w:sz w:val="24"/>
          <w:szCs w:val="24"/>
        </w:rPr>
        <w:t xml:space="preserve"> </w:t>
      </w:r>
      <w:r w:rsidR="00FF3497" w:rsidRPr="004B6F1B">
        <w:rPr>
          <w:sz w:val="24"/>
          <w:szCs w:val="24"/>
        </w:rPr>
        <w:t xml:space="preserve">Специалист </w:t>
      </w:r>
      <w:r w:rsidR="00B82031">
        <w:rPr>
          <w:sz w:val="24"/>
          <w:szCs w:val="24"/>
        </w:rPr>
        <w:t xml:space="preserve">МО </w:t>
      </w:r>
      <w:r w:rsidR="006D4BCE">
        <w:rPr>
          <w:rFonts w:eastAsia="Times New Roman"/>
          <w:sz w:val="24"/>
          <w:szCs w:val="24"/>
        </w:rPr>
        <w:t>«</w:t>
      </w:r>
      <w:r w:rsidR="006D4BCE">
        <w:rPr>
          <w:sz w:val="24"/>
          <w:szCs w:val="24"/>
        </w:rPr>
        <w:t>село Сумбатль</w:t>
      </w:r>
      <w:r w:rsidR="006D4BCE">
        <w:rPr>
          <w:rFonts w:eastAsia="Times New Roman"/>
          <w:sz w:val="24"/>
          <w:szCs w:val="24"/>
        </w:rPr>
        <w:t>»</w:t>
      </w:r>
      <w:r w:rsidR="006D4BCE">
        <w:rPr>
          <w:rFonts w:eastAsia="Times New Roman"/>
          <w:sz w:val="24"/>
          <w:szCs w:val="24"/>
        </w:rPr>
        <w:t xml:space="preserve"> </w:t>
      </w:r>
      <w:r w:rsidRPr="004B6F1B">
        <w:rPr>
          <w:sz w:val="24"/>
          <w:szCs w:val="24"/>
        </w:rPr>
        <w:t>в случае обнаружения ошибок (отсутствии обязательных сведений или неточностей в пр</w:t>
      </w:r>
      <w:r w:rsidR="004B6F1B">
        <w:rPr>
          <w:sz w:val="24"/>
          <w:szCs w:val="24"/>
        </w:rPr>
        <w:t>оектной документации (в т.ч. в п</w:t>
      </w:r>
      <w:r w:rsidRPr="004B6F1B">
        <w:rPr>
          <w:sz w:val="24"/>
          <w:szCs w:val="24"/>
        </w:rPr>
        <w:t xml:space="preserve">лане таксации) информирует </w:t>
      </w:r>
      <w:r w:rsidR="006D4BCE" w:rsidRPr="004B6F1B">
        <w:rPr>
          <w:sz w:val="24"/>
          <w:szCs w:val="24"/>
        </w:rPr>
        <w:t>заявителя и</w:t>
      </w:r>
      <w:r w:rsidRPr="004B6F1B">
        <w:rPr>
          <w:sz w:val="24"/>
          <w:szCs w:val="24"/>
        </w:rPr>
        <w:t xml:space="preserve"> предлагает устранить замечания в течение 7 дней. Уведомление заявителя осуществляется по телефону (с регистрацией телефонограммы), лично (с отметкой о возврате заявителю документов в журнале регистрации заявлений).</w:t>
      </w:r>
    </w:p>
    <w:p w:rsidR="006E1272" w:rsidRPr="004B6F1B" w:rsidRDefault="006E1272" w:rsidP="00EF6125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3.</w:t>
      </w:r>
      <w:r w:rsidR="004B6F1B">
        <w:rPr>
          <w:sz w:val="24"/>
          <w:szCs w:val="24"/>
        </w:rPr>
        <w:t>1.3.7.</w:t>
      </w:r>
      <w:r w:rsidRPr="004B6F1B">
        <w:rPr>
          <w:sz w:val="24"/>
          <w:szCs w:val="24"/>
        </w:rPr>
        <w:t xml:space="preserve"> Максимальная длительность </w:t>
      </w:r>
      <w:r w:rsidR="00FF3497" w:rsidRPr="004B6F1B">
        <w:rPr>
          <w:sz w:val="24"/>
          <w:szCs w:val="24"/>
        </w:rPr>
        <w:t>выполнения действия составляет 1</w:t>
      </w:r>
      <w:r w:rsidRPr="004B6F1B">
        <w:rPr>
          <w:sz w:val="24"/>
          <w:szCs w:val="24"/>
        </w:rPr>
        <w:t xml:space="preserve"> день.</w:t>
      </w:r>
    </w:p>
    <w:p w:rsidR="006E1272" w:rsidRPr="004B6F1B" w:rsidRDefault="004B6F1B" w:rsidP="00EF6125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3.1.3.8.</w:t>
      </w:r>
      <w:r w:rsidR="006E1272" w:rsidRPr="004B6F1B">
        <w:rPr>
          <w:sz w:val="24"/>
          <w:szCs w:val="24"/>
        </w:rPr>
        <w:t xml:space="preserve"> </w:t>
      </w:r>
      <w:r w:rsidR="00FF3497" w:rsidRPr="004B6F1B">
        <w:rPr>
          <w:sz w:val="24"/>
          <w:szCs w:val="24"/>
        </w:rPr>
        <w:t xml:space="preserve">Специалист администрации </w:t>
      </w:r>
      <w:r w:rsidR="00B82031">
        <w:rPr>
          <w:sz w:val="24"/>
          <w:szCs w:val="24"/>
        </w:rPr>
        <w:t xml:space="preserve">МО </w:t>
      </w:r>
      <w:r w:rsidR="006D4BCE">
        <w:rPr>
          <w:rFonts w:eastAsia="Times New Roman"/>
          <w:sz w:val="24"/>
          <w:szCs w:val="24"/>
        </w:rPr>
        <w:t>«</w:t>
      </w:r>
      <w:r w:rsidR="006D4BCE">
        <w:rPr>
          <w:sz w:val="24"/>
          <w:szCs w:val="24"/>
        </w:rPr>
        <w:t>село Сумбатль</w:t>
      </w:r>
      <w:r w:rsidR="006D4BCE">
        <w:rPr>
          <w:rFonts w:eastAsia="Times New Roman"/>
          <w:sz w:val="24"/>
          <w:szCs w:val="24"/>
        </w:rPr>
        <w:t>»</w:t>
      </w:r>
      <w:r w:rsidR="00FF3497" w:rsidRPr="004B6F1B">
        <w:rPr>
          <w:sz w:val="24"/>
          <w:szCs w:val="24"/>
        </w:rPr>
        <w:t xml:space="preserve"> </w:t>
      </w:r>
      <w:r w:rsidR="006E1272" w:rsidRPr="004B6F1B">
        <w:rPr>
          <w:sz w:val="24"/>
          <w:szCs w:val="24"/>
        </w:rPr>
        <w:t xml:space="preserve">в зависимости </w:t>
      </w:r>
      <w:r w:rsidR="006D4BCE" w:rsidRPr="004B6F1B">
        <w:rPr>
          <w:sz w:val="24"/>
          <w:szCs w:val="24"/>
        </w:rPr>
        <w:t>от классификации</w:t>
      </w:r>
      <w:r w:rsidR="006E1272" w:rsidRPr="004B6F1B">
        <w:rPr>
          <w:sz w:val="24"/>
          <w:szCs w:val="24"/>
        </w:rPr>
        <w:t xml:space="preserve"> поступивших заявлений:</w:t>
      </w:r>
    </w:p>
    <w:p w:rsidR="006E1272" w:rsidRPr="004B6F1B" w:rsidRDefault="006E1272" w:rsidP="00EF6125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1) При рассмотрении заявлений 1 группы:</w:t>
      </w:r>
    </w:p>
    <w:p w:rsidR="006E1272" w:rsidRPr="004B6F1B" w:rsidRDefault="006D4BCE" w:rsidP="00EF6125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а) готовит</w:t>
      </w:r>
      <w:r w:rsidR="006E1272" w:rsidRPr="004B6F1B">
        <w:rPr>
          <w:sz w:val="24"/>
          <w:szCs w:val="24"/>
        </w:rPr>
        <w:t xml:space="preserve"> предложения</w:t>
      </w:r>
      <w:r w:rsidR="004B6F1B">
        <w:rPr>
          <w:sz w:val="24"/>
          <w:szCs w:val="24"/>
        </w:rPr>
        <w:t xml:space="preserve"> о проведении к</w:t>
      </w:r>
      <w:r w:rsidR="006E1272" w:rsidRPr="004B6F1B">
        <w:rPr>
          <w:sz w:val="24"/>
          <w:szCs w:val="24"/>
        </w:rPr>
        <w:t>омиссии, приглашаемых экспертах и заинтересованных лиц и сроках ее проведения.</w:t>
      </w:r>
    </w:p>
    <w:p w:rsidR="006E1272" w:rsidRPr="004B6F1B" w:rsidRDefault="006E1272" w:rsidP="00EF6125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Максимальный срок выполнения действия – 4 дней.</w:t>
      </w:r>
    </w:p>
    <w:p w:rsidR="006E1272" w:rsidRPr="004B6F1B" w:rsidRDefault="006D4BCE" w:rsidP="00EF6125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б) по</w:t>
      </w:r>
      <w:r w:rsidR="006E1272" w:rsidRPr="004B6F1B">
        <w:rPr>
          <w:sz w:val="24"/>
          <w:szCs w:val="24"/>
        </w:rPr>
        <w:t xml:space="preserve"> согласованному сроку и составу приглашаемых экспертов и заинтересованных лиц готовит и </w:t>
      </w:r>
      <w:r w:rsidR="004B6F1B">
        <w:rPr>
          <w:sz w:val="24"/>
          <w:szCs w:val="24"/>
        </w:rPr>
        <w:t>передает телефонограмму членам к</w:t>
      </w:r>
      <w:r w:rsidR="006E1272" w:rsidRPr="004B6F1B">
        <w:rPr>
          <w:sz w:val="24"/>
          <w:szCs w:val="24"/>
        </w:rPr>
        <w:t>омиссии, экспертам, заявителю и другим заинтересованным лицам в порядке делопроизводства.</w:t>
      </w:r>
    </w:p>
    <w:p w:rsidR="006E1272" w:rsidRPr="004B6F1B" w:rsidRDefault="006E1272" w:rsidP="00EF6125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Максимальный срок выполнения действия – 2 дня.</w:t>
      </w:r>
    </w:p>
    <w:p w:rsidR="006E1272" w:rsidRPr="004B6F1B" w:rsidRDefault="006E1272" w:rsidP="00EF6125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Комиссия осуществляет свою деятельность в форме выездных совещаний по обследованию зеленых насаждений. По ре</w:t>
      </w:r>
      <w:r w:rsidR="004B6F1B">
        <w:rPr>
          <w:sz w:val="24"/>
          <w:szCs w:val="24"/>
        </w:rPr>
        <w:t>зультатам выездного совещания, к</w:t>
      </w:r>
      <w:r w:rsidRPr="004B6F1B">
        <w:rPr>
          <w:sz w:val="24"/>
          <w:szCs w:val="24"/>
        </w:rPr>
        <w:t>омиссия принимает решение о разрешении (</w:t>
      </w:r>
      <w:r w:rsidR="006D4BCE" w:rsidRPr="004B6F1B">
        <w:rPr>
          <w:sz w:val="24"/>
          <w:szCs w:val="24"/>
        </w:rPr>
        <w:t>запрещении) вырубки</w:t>
      </w:r>
      <w:r w:rsidRPr="004B6F1B">
        <w:rPr>
          <w:sz w:val="24"/>
          <w:szCs w:val="24"/>
        </w:rPr>
        <w:t>.</w:t>
      </w:r>
    </w:p>
    <w:p w:rsidR="006E1272" w:rsidRPr="004B6F1B" w:rsidRDefault="006E1272" w:rsidP="00EF6125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Максимальный срок выполнения действия – 2 дня.</w:t>
      </w:r>
    </w:p>
    <w:p w:rsidR="006E1272" w:rsidRPr="004B6F1B" w:rsidRDefault="006D4BCE" w:rsidP="00EF6125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в) оформляет</w:t>
      </w:r>
      <w:r w:rsidR="004B6F1B">
        <w:rPr>
          <w:sz w:val="24"/>
          <w:szCs w:val="24"/>
        </w:rPr>
        <w:t xml:space="preserve"> решение к</w:t>
      </w:r>
      <w:r w:rsidR="006E1272" w:rsidRPr="004B6F1B">
        <w:rPr>
          <w:sz w:val="24"/>
          <w:szCs w:val="24"/>
        </w:rPr>
        <w:t xml:space="preserve">омиссии актом обследования зеленых насаждений </w:t>
      </w:r>
      <w:r w:rsidR="004B6F1B">
        <w:rPr>
          <w:sz w:val="24"/>
          <w:szCs w:val="24"/>
        </w:rPr>
        <w:t xml:space="preserve">(приложение № 3) </w:t>
      </w:r>
      <w:r w:rsidR="006E1272" w:rsidRPr="004B6F1B">
        <w:rPr>
          <w:sz w:val="24"/>
          <w:szCs w:val="24"/>
        </w:rPr>
        <w:t>в двух экземпл</w:t>
      </w:r>
      <w:r w:rsidR="004B6F1B">
        <w:rPr>
          <w:sz w:val="24"/>
          <w:szCs w:val="24"/>
        </w:rPr>
        <w:t>ярах и подписывает его членами к</w:t>
      </w:r>
      <w:r w:rsidR="006E1272" w:rsidRPr="004B6F1B">
        <w:rPr>
          <w:sz w:val="24"/>
          <w:szCs w:val="24"/>
        </w:rPr>
        <w:t>омиссии.</w:t>
      </w:r>
    </w:p>
    <w:p w:rsidR="006E1272" w:rsidRPr="004B6F1B" w:rsidRDefault="006E1272" w:rsidP="00EF6125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Максимальный срок выполнения действия – 5 дней.</w:t>
      </w:r>
    </w:p>
    <w:p w:rsidR="006E1272" w:rsidRPr="00913069" w:rsidRDefault="006E1272" w:rsidP="00EF6125">
      <w:pPr>
        <w:ind w:firstLine="709"/>
        <w:jc w:val="both"/>
        <w:rPr>
          <w:sz w:val="24"/>
          <w:szCs w:val="24"/>
        </w:rPr>
      </w:pPr>
      <w:r w:rsidRPr="00913069">
        <w:rPr>
          <w:sz w:val="24"/>
          <w:szCs w:val="24"/>
        </w:rPr>
        <w:t>2) При рассмотрении заявлений 2 группы:</w:t>
      </w:r>
    </w:p>
    <w:p w:rsidR="006E1272" w:rsidRPr="004B6F1B" w:rsidRDefault="006E1272" w:rsidP="00EF6125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а) рассматри</w:t>
      </w:r>
      <w:r w:rsidR="004B6F1B">
        <w:rPr>
          <w:sz w:val="24"/>
          <w:szCs w:val="24"/>
        </w:rPr>
        <w:t>вает представленную проектную (п</w:t>
      </w:r>
      <w:r w:rsidRPr="004B6F1B">
        <w:rPr>
          <w:sz w:val="24"/>
          <w:szCs w:val="24"/>
        </w:rPr>
        <w:t xml:space="preserve">лан таксации) и разрешительную </w:t>
      </w:r>
      <w:r w:rsidRPr="004B6F1B">
        <w:rPr>
          <w:sz w:val="24"/>
          <w:szCs w:val="24"/>
        </w:rPr>
        <w:lastRenderedPageBreak/>
        <w:t>документацию.</w:t>
      </w:r>
    </w:p>
    <w:p w:rsidR="006E1272" w:rsidRPr="004B6F1B" w:rsidRDefault="006E1272" w:rsidP="00EF6125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Максимальный срок выполнения действия – 6 дней;</w:t>
      </w:r>
    </w:p>
    <w:p w:rsidR="006E1272" w:rsidRPr="004B6F1B" w:rsidRDefault="006E1272" w:rsidP="00EF6125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 xml:space="preserve">б) проводит расчет возмещения ущерба за вырубку зеленых насаждений, подлежащей уплате в бюджет </w:t>
      </w:r>
      <w:r w:rsidR="004B6F1B">
        <w:rPr>
          <w:sz w:val="24"/>
          <w:szCs w:val="24"/>
        </w:rPr>
        <w:t xml:space="preserve">администрации </w:t>
      </w:r>
      <w:r w:rsidR="000C2EFD">
        <w:rPr>
          <w:sz w:val="24"/>
          <w:szCs w:val="24"/>
        </w:rPr>
        <w:t>Кулинского района Республики Дагестан</w:t>
      </w:r>
    </w:p>
    <w:p w:rsidR="006E1272" w:rsidRPr="004B6F1B" w:rsidRDefault="006E1272" w:rsidP="00EF6125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Максимальный срок выполнения действия – 4 дня;</w:t>
      </w:r>
    </w:p>
    <w:p w:rsidR="006E1272" w:rsidRPr="004B6F1B" w:rsidRDefault="006E1272" w:rsidP="00EF6125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в) выдает заявителю расчет возмещения ущерба за вырубку зеленых насаждений с банковскими реквизитами.</w:t>
      </w:r>
    </w:p>
    <w:p w:rsidR="006E1272" w:rsidRPr="004B6F1B" w:rsidRDefault="006E1272" w:rsidP="00EF6125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Максимальный срок выполнения действия – 3 дня;</w:t>
      </w:r>
    </w:p>
    <w:p w:rsidR="001E7EEC" w:rsidRPr="004B6F1B" w:rsidRDefault="001E7EEC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4B6F1B">
        <w:rPr>
          <w:rFonts w:eastAsia="Times New Roman"/>
          <w:sz w:val="24"/>
          <w:szCs w:val="24"/>
        </w:rPr>
        <w:t>Результат выполнения административной процедуры - сбор пакета документов, необходимого для принятия решения о выдаче или отказе в выдаче разрешения на вырубку деревьев и кустарников.</w:t>
      </w:r>
    </w:p>
    <w:p w:rsidR="006E1272" w:rsidRPr="004B6F1B" w:rsidRDefault="004B6F1B" w:rsidP="00EF6125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3.1.4</w:t>
      </w:r>
      <w:r w:rsidR="006E1272" w:rsidRPr="004B6F1B">
        <w:rPr>
          <w:sz w:val="24"/>
          <w:szCs w:val="24"/>
        </w:rPr>
        <w:t>.  Оформление и выдача разрешения на вырубку (отказ в выдаче разрешения на вырубку).</w:t>
      </w:r>
    </w:p>
    <w:p w:rsidR="006E1272" w:rsidRPr="004B6F1B" w:rsidRDefault="006E1272" w:rsidP="00EF6125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3.</w:t>
      </w:r>
      <w:r w:rsidR="004B6F1B">
        <w:rPr>
          <w:sz w:val="24"/>
          <w:szCs w:val="24"/>
        </w:rPr>
        <w:t>1.4.1</w:t>
      </w:r>
      <w:r w:rsidRPr="004B6F1B">
        <w:rPr>
          <w:sz w:val="24"/>
          <w:szCs w:val="24"/>
        </w:rPr>
        <w:t>. Разрешение на вырубку</w:t>
      </w:r>
      <w:r w:rsidR="00316B11" w:rsidRPr="00316B11">
        <w:rPr>
          <w:rFonts w:eastAsia="Times New Roman"/>
          <w:sz w:val="24"/>
          <w:szCs w:val="24"/>
        </w:rPr>
        <w:t xml:space="preserve"> </w:t>
      </w:r>
      <w:r w:rsidR="00316B11" w:rsidRPr="00F65E08">
        <w:rPr>
          <w:rFonts w:eastAsia="Times New Roman"/>
          <w:sz w:val="24"/>
          <w:szCs w:val="24"/>
        </w:rPr>
        <w:t>деревьев и кустарников</w:t>
      </w:r>
      <w:r w:rsidR="00316B11">
        <w:rPr>
          <w:rFonts w:eastAsia="Times New Roman"/>
          <w:sz w:val="24"/>
          <w:szCs w:val="24"/>
        </w:rPr>
        <w:t xml:space="preserve"> (приложение №1</w:t>
      </w:r>
      <w:r w:rsidR="00316B11" w:rsidRPr="00F65E08">
        <w:rPr>
          <w:rFonts w:eastAsia="Times New Roman"/>
          <w:sz w:val="24"/>
          <w:szCs w:val="24"/>
        </w:rPr>
        <w:t>)</w:t>
      </w:r>
      <w:r w:rsidRPr="004B6F1B">
        <w:rPr>
          <w:sz w:val="24"/>
          <w:szCs w:val="24"/>
        </w:rPr>
        <w:t xml:space="preserve"> оформляется и подпи</w:t>
      </w:r>
      <w:r w:rsidR="00FF3497" w:rsidRPr="004B6F1B">
        <w:rPr>
          <w:sz w:val="24"/>
          <w:szCs w:val="24"/>
        </w:rPr>
        <w:t xml:space="preserve">сывается </w:t>
      </w:r>
      <w:r w:rsidR="00B82031">
        <w:rPr>
          <w:sz w:val="24"/>
          <w:szCs w:val="24"/>
        </w:rPr>
        <w:t xml:space="preserve">главой администрации МО </w:t>
      </w:r>
      <w:r w:rsidR="006D4BCE">
        <w:rPr>
          <w:rFonts w:eastAsia="Times New Roman"/>
          <w:sz w:val="24"/>
          <w:szCs w:val="24"/>
        </w:rPr>
        <w:t>«</w:t>
      </w:r>
      <w:r w:rsidR="006D4BCE">
        <w:rPr>
          <w:sz w:val="24"/>
          <w:szCs w:val="24"/>
        </w:rPr>
        <w:t>село Сумбатль</w:t>
      </w:r>
      <w:r w:rsidR="006D4BCE">
        <w:rPr>
          <w:rFonts w:eastAsia="Times New Roman"/>
          <w:sz w:val="24"/>
          <w:szCs w:val="24"/>
        </w:rPr>
        <w:t>»</w:t>
      </w:r>
    </w:p>
    <w:p w:rsidR="006E1272" w:rsidRPr="004B6F1B" w:rsidRDefault="00FF3497" w:rsidP="00EF6125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- при принятии к</w:t>
      </w:r>
      <w:r w:rsidR="006E1272" w:rsidRPr="004B6F1B">
        <w:rPr>
          <w:sz w:val="24"/>
          <w:szCs w:val="24"/>
        </w:rPr>
        <w:t>омиссией решения о разрешении вырубки зеленых насаждений (при рассмотрении первой группы заявлений);</w:t>
      </w:r>
    </w:p>
    <w:p w:rsidR="006E1272" w:rsidRPr="004B6F1B" w:rsidRDefault="006E1272" w:rsidP="00EF6125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 xml:space="preserve">- после оплаты заявителем в бюджет </w:t>
      </w:r>
      <w:r w:rsidR="00FF3497" w:rsidRPr="004B6F1B">
        <w:rPr>
          <w:sz w:val="24"/>
          <w:szCs w:val="24"/>
        </w:rPr>
        <w:t xml:space="preserve">администрации </w:t>
      </w:r>
      <w:r w:rsidR="000C2EFD">
        <w:rPr>
          <w:sz w:val="24"/>
          <w:szCs w:val="24"/>
        </w:rPr>
        <w:t xml:space="preserve">Кулинского </w:t>
      </w:r>
      <w:r w:rsidR="00FF3497" w:rsidRPr="004B6F1B">
        <w:rPr>
          <w:sz w:val="24"/>
          <w:szCs w:val="24"/>
        </w:rPr>
        <w:t xml:space="preserve">района </w:t>
      </w:r>
      <w:r w:rsidR="00F53CD3">
        <w:rPr>
          <w:sz w:val="24"/>
          <w:szCs w:val="24"/>
        </w:rPr>
        <w:t>Республики Дагестан</w:t>
      </w:r>
      <w:r w:rsidR="00FF3497" w:rsidRPr="004B6F1B">
        <w:rPr>
          <w:sz w:val="24"/>
          <w:szCs w:val="24"/>
        </w:rPr>
        <w:t xml:space="preserve"> </w:t>
      </w:r>
      <w:r w:rsidRPr="004B6F1B">
        <w:rPr>
          <w:sz w:val="24"/>
          <w:szCs w:val="24"/>
        </w:rPr>
        <w:t>суммы по возмещению ущерба, причиненного зеленым насаждениям (при рассмотрении второй группы заявлений);</w:t>
      </w:r>
    </w:p>
    <w:p w:rsidR="006E1272" w:rsidRPr="004B6F1B" w:rsidRDefault="006E1272" w:rsidP="00EF6125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3.</w:t>
      </w:r>
      <w:r w:rsidR="004B6F1B">
        <w:rPr>
          <w:sz w:val="24"/>
          <w:szCs w:val="24"/>
        </w:rPr>
        <w:t>1.4.2.</w:t>
      </w:r>
      <w:r w:rsidRPr="004B6F1B">
        <w:rPr>
          <w:sz w:val="24"/>
          <w:szCs w:val="24"/>
        </w:rPr>
        <w:t xml:space="preserve"> Разрешение на вырубку оформляется в 2 экземплярах.</w:t>
      </w:r>
    </w:p>
    <w:p w:rsidR="006E1272" w:rsidRPr="004B6F1B" w:rsidRDefault="006E1272" w:rsidP="00EF6125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3.</w:t>
      </w:r>
      <w:r w:rsidR="004B6F1B">
        <w:rPr>
          <w:sz w:val="24"/>
          <w:szCs w:val="24"/>
        </w:rPr>
        <w:t>1.4.3.</w:t>
      </w:r>
      <w:r w:rsidRPr="004B6F1B">
        <w:rPr>
          <w:sz w:val="24"/>
          <w:szCs w:val="24"/>
        </w:rPr>
        <w:t xml:space="preserve"> Один экземпляр разрешения на вырубку с </w:t>
      </w:r>
      <w:r w:rsidR="00FF3497" w:rsidRPr="004B6F1B">
        <w:rPr>
          <w:sz w:val="24"/>
          <w:szCs w:val="24"/>
        </w:rPr>
        <w:t xml:space="preserve">документами подшивается в дело </w:t>
      </w:r>
      <w:r w:rsidR="006D4BCE" w:rsidRPr="004B6F1B">
        <w:rPr>
          <w:sz w:val="24"/>
          <w:szCs w:val="24"/>
        </w:rPr>
        <w:t>администрации МО</w:t>
      </w:r>
      <w:r w:rsidR="00A438FA">
        <w:rPr>
          <w:sz w:val="24"/>
          <w:szCs w:val="24"/>
        </w:rPr>
        <w:t xml:space="preserve"> </w:t>
      </w:r>
      <w:r w:rsidR="006D4BCE">
        <w:rPr>
          <w:rFonts w:eastAsia="Times New Roman"/>
          <w:sz w:val="24"/>
          <w:szCs w:val="24"/>
        </w:rPr>
        <w:t>«</w:t>
      </w:r>
      <w:r w:rsidR="006D4BCE">
        <w:rPr>
          <w:sz w:val="24"/>
          <w:szCs w:val="24"/>
        </w:rPr>
        <w:t>село Сумбатль</w:t>
      </w:r>
      <w:r w:rsidR="006D4BCE">
        <w:rPr>
          <w:rFonts w:eastAsia="Times New Roman"/>
          <w:sz w:val="24"/>
          <w:szCs w:val="24"/>
        </w:rPr>
        <w:t xml:space="preserve">» </w:t>
      </w:r>
      <w:r w:rsidRPr="004B6F1B">
        <w:rPr>
          <w:sz w:val="24"/>
          <w:szCs w:val="24"/>
        </w:rPr>
        <w:t xml:space="preserve">для хранения в соответствии с утвержденной номенклатурой дел. Второй экземпляр разрешения на вырубку </w:t>
      </w:r>
      <w:r w:rsidR="006D4BCE" w:rsidRPr="004B6F1B">
        <w:rPr>
          <w:sz w:val="24"/>
          <w:szCs w:val="24"/>
        </w:rPr>
        <w:t>выдается специалистом</w:t>
      </w:r>
      <w:r w:rsidR="00FF3497" w:rsidRPr="004B6F1B">
        <w:rPr>
          <w:sz w:val="24"/>
          <w:szCs w:val="24"/>
        </w:rPr>
        <w:t xml:space="preserve"> а</w:t>
      </w:r>
      <w:r w:rsidRPr="004B6F1B">
        <w:rPr>
          <w:sz w:val="24"/>
          <w:szCs w:val="24"/>
        </w:rPr>
        <w:t xml:space="preserve">дминистрации </w:t>
      </w:r>
      <w:r w:rsidR="00A438FA">
        <w:rPr>
          <w:sz w:val="24"/>
          <w:szCs w:val="24"/>
        </w:rPr>
        <w:t xml:space="preserve">МО </w:t>
      </w:r>
      <w:r w:rsidR="006D4BCE">
        <w:rPr>
          <w:rFonts w:eastAsia="Times New Roman"/>
          <w:sz w:val="24"/>
          <w:szCs w:val="24"/>
        </w:rPr>
        <w:t>«</w:t>
      </w:r>
      <w:r w:rsidR="006D4BCE">
        <w:rPr>
          <w:sz w:val="24"/>
          <w:szCs w:val="24"/>
        </w:rPr>
        <w:t xml:space="preserve">село </w:t>
      </w:r>
      <w:r w:rsidR="006D4BCE">
        <w:rPr>
          <w:sz w:val="24"/>
          <w:szCs w:val="24"/>
        </w:rPr>
        <w:t>Сумбатль</w:t>
      </w:r>
      <w:r w:rsidR="006D4BCE">
        <w:rPr>
          <w:rFonts w:eastAsia="Times New Roman"/>
          <w:sz w:val="24"/>
          <w:szCs w:val="24"/>
        </w:rPr>
        <w:t xml:space="preserve">» </w:t>
      </w:r>
      <w:r w:rsidR="006D4BCE" w:rsidRPr="004B6F1B">
        <w:rPr>
          <w:sz w:val="24"/>
          <w:szCs w:val="24"/>
        </w:rPr>
        <w:t>области</w:t>
      </w:r>
      <w:r w:rsidR="00FF3497" w:rsidRPr="004B6F1B">
        <w:rPr>
          <w:sz w:val="24"/>
          <w:szCs w:val="24"/>
        </w:rPr>
        <w:t xml:space="preserve"> </w:t>
      </w:r>
      <w:r w:rsidRPr="004B6F1B">
        <w:rPr>
          <w:sz w:val="24"/>
          <w:szCs w:val="24"/>
        </w:rPr>
        <w:t xml:space="preserve">заявителю лично с отметкой в журнале регистрации заявлений, либо почтовым отправлением с сопроводительным письмом за подписью </w:t>
      </w:r>
      <w:r w:rsidR="00A438FA">
        <w:rPr>
          <w:sz w:val="24"/>
          <w:szCs w:val="24"/>
        </w:rPr>
        <w:t xml:space="preserve">Главы администрации МО </w:t>
      </w:r>
      <w:r w:rsidR="006D4BCE">
        <w:rPr>
          <w:rFonts w:eastAsia="Times New Roman"/>
          <w:sz w:val="24"/>
          <w:szCs w:val="24"/>
        </w:rPr>
        <w:t>«</w:t>
      </w:r>
      <w:r w:rsidR="006D4BCE">
        <w:rPr>
          <w:sz w:val="24"/>
          <w:szCs w:val="24"/>
        </w:rPr>
        <w:t>село Сумбатль</w:t>
      </w:r>
      <w:r w:rsidR="006D4BCE">
        <w:rPr>
          <w:rFonts w:eastAsia="Times New Roman"/>
          <w:sz w:val="24"/>
          <w:szCs w:val="24"/>
        </w:rPr>
        <w:t>»</w:t>
      </w:r>
    </w:p>
    <w:p w:rsidR="006E1272" w:rsidRPr="004B6F1B" w:rsidRDefault="006E1272" w:rsidP="00EF6125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3.</w:t>
      </w:r>
      <w:r w:rsidR="00316B11">
        <w:rPr>
          <w:sz w:val="24"/>
          <w:szCs w:val="24"/>
        </w:rPr>
        <w:t>1.</w:t>
      </w:r>
      <w:r w:rsidR="006D4BCE">
        <w:rPr>
          <w:sz w:val="24"/>
          <w:szCs w:val="24"/>
        </w:rPr>
        <w:t>4.4.</w:t>
      </w:r>
      <w:r w:rsidRPr="004B6F1B">
        <w:rPr>
          <w:sz w:val="24"/>
          <w:szCs w:val="24"/>
        </w:rPr>
        <w:t xml:space="preserve"> Разрешение на вырубку, предусматривающее оплату по возмещению ущерба, причиненного зеленым насаждениям, выдается заявителю после предоставления им оригинала платежного документа с отметкой банка или его заверенной копии.</w:t>
      </w:r>
    </w:p>
    <w:p w:rsidR="006E1272" w:rsidRPr="004B6F1B" w:rsidRDefault="006E1272" w:rsidP="00EF6125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Максимальный срок выполнения действия – 3 дня.</w:t>
      </w:r>
    </w:p>
    <w:p w:rsidR="006E1272" w:rsidRPr="004B6F1B" w:rsidRDefault="006E1272" w:rsidP="00EF6125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3.</w:t>
      </w:r>
      <w:r w:rsidR="00316B11">
        <w:rPr>
          <w:sz w:val="24"/>
          <w:szCs w:val="24"/>
        </w:rPr>
        <w:t>1.4.5.</w:t>
      </w:r>
      <w:r w:rsidRPr="004B6F1B">
        <w:rPr>
          <w:sz w:val="24"/>
          <w:szCs w:val="24"/>
        </w:rPr>
        <w:t xml:space="preserve"> Оформление отказа в выдаче разрешения на вырубку.</w:t>
      </w:r>
    </w:p>
    <w:p w:rsidR="006E1272" w:rsidRPr="004B6F1B" w:rsidRDefault="00A438FA" w:rsidP="00EF6125">
      <w:pPr>
        <w:ind w:right="-57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316B11">
        <w:rPr>
          <w:sz w:val="24"/>
          <w:szCs w:val="24"/>
        </w:rPr>
        <w:t>пециалист</w:t>
      </w:r>
      <w:r w:rsidR="00316B11" w:rsidRPr="004B6F1B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МО </w:t>
      </w:r>
      <w:r w:rsidR="006D4BCE">
        <w:rPr>
          <w:rFonts w:eastAsia="Times New Roman"/>
          <w:sz w:val="24"/>
          <w:szCs w:val="24"/>
        </w:rPr>
        <w:t>«</w:t>
      </w:r>
      <w:r w:rsidR="006D4BCE">
        <w:rPr>
          <w:sz w:val="24"/>
          <w:szCs w:val="24"/>
        </w:rPr>
        <w:t>село Сумбатль</w:t>
      </w:r>
      <w:r w:rsidR="006D4BCE">
        <w:rPr>
          <w:rFonts w:eastAsia="Times New Roman"/>
          <w:sz w:val="24"/>
          <w:szCs w:val="24"/>
        </w:rPr>
        <w:t xml:space="preserve">» </w:t>
      </w:r>
      <w:r w:rsidR="006E1272" w:rsidRPr="004B6F1B">
        <w:rPr>
          <w:sz w:val="24"/>
          <w:szCs w:val="24"/>
        </w:rPr>
        <w:t>при выявлении обстоятельств, являющихся основанием для отказа в предоставлении муниципально</w:t>
      </w:r>
      <w:r w:rsidR="00AE2D85" w:rsidRPr="004B6F1B">
        <w:rPr>
          <w:sz w:val="24"/>
          <w:szCs w:val="24"/>
        </w:rPr>
        <w:t xml:space="preserve">й услуги в соответствии с п.2.9. настоящего </w:t>
      </w:r>
      <w:r w:rsidR="006D4BCE" w:rsidRPr="004B6F1B">
        <w:rPr>
          <w:sz w:val="24"/>
          <w:szCs w:val="24"/>
        </w:rPr>
        <w:t>регламента, готовит</w:t>
      </w:r>
      <w:r w:rsidR="006E1272" w:rsidRPr="004B6F1B">
        <w:rPr>
          <w:sz w:val="24"/>
          <w:szCs w:val="24"/>
        </w:rPr>
        <w:t xml:space="preserve"> письмо в двух экземплярах   об отказе в выдаче разрешения на вырубку с указанием основа</w:t>
      </w:r>
      <w:r w:rsidR="00AE2D85" w:rsidRPr="004B6F1B">
        <w:rPr>
          <w:sz w:val="24"/>
          <w:szCs w:val="24"/>
        </w:rPr>
        <w:t>ний для отказа и с приложением а</w:t>
      </w:r>
      <w:r w:rsidR="006E1272" w:rsidRPr="004B6F1B">
        <w:rPr>
          <w:sz w:val="24"/>
          <w:szCs w:val="24"/>
        </w:rPr>
        <w:t xml:space="preserve">кта обследования зеленых насаждений по </w:t>
      </w:r>
      <w:r w:rsidR="006D4BCE" w:rsidRPr="004B6F1B">
        <w:rPr>
          <w:sz w:val="24"/>
          <w:szCs w:val="24"/>
        </w:rPr>
        <w:t>первой группе</w:t>
      </w:r>
      <w:r w:rsidR="006E1272" w:rsidRPr="004B6F1B">
        <w:rPr>
          <w:sz w:val="24"/>
          <w:szCs w:val="24"/>
        </w:rPr>
        <w:t xml:space="preserve"> заявлений.</w:t>
      </w:r>
    </w:p>
    <w:p w:rsidR="006E1272" w:rsidRPr="004B6F1B" w:rsidRDefault="006E1272" w:rsidP="00EF6125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Максимальный срок выполнения действия – 1 день.</w:t>
      </w:r>
    </w:p>
    <w:p w:rsidR="006E1272" w:rsidRPr="004B6F1B" w:rsidRDefault="006E1272" w:rsidP="00EF6125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3.</w:t>
      </w:r>
      <w:r w:rsidR="00316B11">
        <w:rPr>
          <w:sz w:val="24"/>
          <w:szCs w:val="24"/>
        </w:rPr>
        <w:t>1.4.6.</w:t>
      </w:r>
      <w:r w:rsidRPr="004B6F1B">
        <w:rPr>
          <w:sz w:val="24"/>
          <w:szCs w:val="24"/>
        </w:rPr>
        <w:t xml:space="preserve"> Подготовленное письмо об отказе в выдаче разрешения на вырубку</w:t>
      </w:r>
      <w:r w:rsidR="00316B11">
        <w:rPr>
          <w:sz w:val="24"/>
          <w:szCs w:val="24"/>
        </w:rPr>
        <w:t xml:space="preserve"> деревьев кустарников</w:t>
      </w:r>
      <w:r w:rsidRPr="004B6F1B">
        <w:rPr>
          <w:sz w:val="24"/>
          <w:szCs w:val="24"/>
        </w:rPr>
        <w:t xml:space="preserve"> с подписью </w:t>
      </w:r>
      <w:r w:rsidR="00316B11" w:rsidRPr="004B6F1B">
        <w:rPr>
          <w:sz w:val="24"/>
          <w:szCs w:val="24"/>
        </w:rPr>
        <w:t xml:space="preserve">руководителя отдела земельных отношений администрации </w:t>
      </w:r>
      <w:r w:rsidR="00F53CD3">
        <w:rPr>
          <w:sz w:val="24"/>
          <w:szCs w:val="24"/>
        </w:rPr>
        <w:t>Кулинского</w:t>
      </w:r>
      <w:r w:rsidR="00316B11" w:rsidRPr="004B6F1B">
        <w:rPr>
          <w:sz w:val="24"/>
          <w:szCs w:val="24"/>
        </w:rPr>
        <w:t xml:space="preserve"> района </w:t>
      </w:r>
      <w:r w:rsidR="00F53CD3">
        <w:rPr>
          <w:sz w:val="24"/>
          <w:szCs w:val="24"/>
        </w:rPr>
        <w:t xml:space="preserve">Республики Дагестан </w:t>
      </w:r>
      <w:r w:rsidRPr="004B6F1B">
        <w:rPr>
          <w:sz w:val="24"/>
          <w:szCs w:val="24"/>
        </w:rPr>
        <w:t>регистрируется</w:t>
      </w:r>
      <w:r w:rsidR="00316B11">
        <w:rPr>
          <w:sz w:val="24"/>
          <w:szCs w:val="24"/>
        </w:rPr>
        <w:t xml:space="preserve"> в ж</w:t>
      </w:r>
      <w:r w:rsidRPr="004B6F1B">
        <w:rPr>
          <w:sz w:val="24"/>
          <w:szCs w:val="24"/>
        </w:rPr>
        <w:t xml:space="preserve">урнале </w:t>
      </w:r>
      <w:r w:rsidR="006D4BCE" w:rsidRPr="004B6F1B">
        <w:rPr>
          <w:sz w:val="24"/>
          <w:szCs w:val="24"/>
        </w:rPr>
        <w:t>регистрации исходящих</w:t>
      </w:r>
      <w:r w:rsidRPr="004B6F1B">
        <w:rPr>
          <w:sz w:val="24"/>
          <w:szCs w:val="24"/>
        </w:rPr>
        <w:t xml:space="preserve"> документов.</w:t>
      </w:r>
    </w:p>
    <w:p w:rsidR="006E1272" w:rsidRPr="004B6F1B" w:rsidRDefault="006E1272" w:rsidP="00EF6125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3.</w:t>
      </w:r>
      <w:r w:rsidR="00316B11">
        <w:rPr>
          <w:sz w:val="24"/>
          <w:szCs w:val="24"/>
        </w:rPr>
        <w:t>1.4.7</w:t>
      </w:r>
      <w:r w:rsidRPr="004B6F1B">
        <w:rPr>
          <w:sz w:val="24"/>
          <w:szCs w:val="24"/>
        </w:rPr>
        <w:t xml:space="preserve"> Один экземпляр письма с отказом в выдаче разрешения на вырубку</w:t>
      </w:r>
      <w:r w:rsidR="00316B11" w:rsidRPr="00316B11">
        <w:rPr>
          <w:sz w:val="24"/>
          <w:szCs w:val="24"/>
        </w:rPr>
        <w:t xml:space="preserve"> </w:t>
      </w:r>
      <w:r w:rsidR="00316B11">
        <w:rPr>
          <w:sz w:val="24"/>
          <w:szCs w:val="24"/>
        </w:rPr>
        <w:t>деревьев кустарников</w:t>
      </w:r>
      <w:r w:rsidRPr="004B6F1B">
        <w:rPr>
          <w:sz w:val="24"/>
          <w:szCs w:val="24"/>
        </w:rPr>
        <w:t xml:space="preserve"> направляется в адрес заявителя. Второй экземпляр - подшивается в дело для хранения в соответствии с утвержденной номенклатурой дел.</w:t>
      </w:r>
    </w:p>
    <w:p w:rsidR="006E1272" w:rsidRPr="004B6F1B" w:rsidRDefault="006E1272" w:rsidP="00EF6125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Максимальный срок выполнения действия –2 дня.</w:t>
      </w:r>
    </w:p>
    <w:p w:rsidR="00451CCB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Результат процедуры: выдача разрешения на вырубку дерев</w:t>
      </w:r>
      <w:r w:rsidR="00D907B8">
        <w:rPr>
          <w:rFonts w:eastAsia="Times New Roman"/>
          <w:sz w:val="24"/>
          <w:szCs w:val="24"/>
        </w:rPr>
        <w:t>ьев и кустарников (приложение №1</w:t>
      </w:r>
      <w:r w:rsidRPr="00F65E08">
        <w:rPr>
          <w:rFonts w:eastAsia="Times New Roman"/>
          <w:sz w:val="24"/>
          <w:szCs w:val="24"/>
        </w:rPr>
        <w:t>), мотивированный отказ в предоставлении услуги.</w:t>
      </w:r>
    </w:p>
    <w:p w:rsidR="00910403" w:rsidRDefault="00316B11" w:rsidP="00EF6125">
      <w:pPr>
        <w:shd w:val="clear" w:color="auto" w:fill="FFFFFF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bCs/>
          <w:sz w:val="24"/>
          <w:szCs w:val="24"/>
        </w:rPr>
        <w:t>3.1.5</w:t>
      </w:r>
      <w:r w:rsidR="00FB72FB">
        <w:rPr>
          <w:bCs/>
          <w:sz w:val="24"/>
          <w:szCs w:val="24"/>
        </w:rPr>
        <w:t>.</w:t>
      </w:r>
      <w:r w:rsidR="00910403" w:rsidRPr="00F65E08">
        <w:rPr>
          <w:b/>
          <w:bCs/>
          <w:sz w:val="24"/>
          <w:szCs w:val="24"/>
        </w:rPr>
        <w:t xml:space="preserve"> </w:t>
      </w:r>
      <w:r w:rsidR="000C409D" w:rsidRPr="00F65E08">
        <w:rPr>
          <w:rFonts w:eastAsia="Times New Roman"/>
          <w:bCs/>
          <w:sz w:val="24"/>
          <w:szCs w:val="24"/>
        </w:rPr>
        <w:t xml:space="preserve">Блок-схема последовательности действий при предоставлении муниципальной услуги приведена в </w:t>
      </w:r>
      <w:r w:rsidR="00D907B8">
        <w:rPr>
          <w:rFonts w:eastAsia="Times New Roman"/>
          <w:bCs/>
          <w:sz w:val="24"/>
          <w:szCs w:val="24"/>
        </w:rPr>
        <w:t>(</w:t>
      </w:r>
      <w:r w:rsidR="000C409D" w:rsidRPr="00F65E08">
        <w:rPr>
          <w:rFonts w:eastAsia="Times New Roman"/>
          <w:bCs/>
          <w:sz w:val="24"/>
          <w:szCs w:val="24"/>
        </w:rPr>
        <w:t>при</w:t>
      </w:r>
      <w:r w:rsidR="00D907B8">
        <w:rPr>
          <w:rFonts w:eastAsia="Times New Roman"/>
          <w:bCs/>
          <w:sz w:val="24"/>
          <w:szCs w:val="24"/>
        </w:rPr>
        <w:t>ложении № 5)</w:t>
      </w:r>
      <w:r w:rsidR="000C409D" w:rsidRPr="00F65E08">
        <w:rPr>
          <w:rFonts w:eastAsia="Times New Roman"/>
          <w:bCs/>
          <w:sz w:val="24"/>
          <w:szCs w:val="24"/>
        </w:rPr>
        <w:t xml:space="preserve"> к административному регламенту</w:t>
      </w:r>
      <w:r w:rsidR="00910403" w:rsidRPr="00F65E08">
        <w:rPr>
          <w:rFonts w:eastAsia="Times New Roman"/>
          <w:bCs/>
          <w:sz w:val="24"/>
          <w:szCs w:val="24"/>
        </w:rPr>
        <w:t>.</w:t>
      </w:r>
    </w:p>
    <w:p w:rsidR="00451CCB" w:rsidRDefault="00451CCB" w:rsidP="00EF6125">
      <w:pPr>
        <w:shd w:val="clear" w:color="auto" w:fill="FFFFFF"/>
        <w:ind w:firstLine="709"/>
        <w:jc w:val="both"/>
        <w:rPr>
          <w:rFonts w:eastAsia="Times New Roman"/>
          <w:bCs/>
          <w:sz w:val="24"/>
          <w:szCs w:val="24"/>
        </w:rPr>
      </w:pPr>
    </w:p>
    <w:p w:rsidR="00451CCB" w:rsidRPr="00EF6E53" w:rsidRDefault="00451CCB" w:rsidP="00EF6E53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EF6E53">
        <w:rPr>
          <w:rFonts w:eastAsia="Times New Roman"/>
          <w:b/>
          <w:bCs/>
          <w:sz w:val="24"/>
          <w:szCs w:val="24"/>
        </w:rPr>
        <w:t>4. Формы контроля предоставления муниципальной услуги.</w:t>
      </w:r>
    </w:p>
    <w:p w:rsidR="00910403" w:rsidRPr="00F65E08" w:rsidRDefault="00783D04" w:rsidP="00EF6125">
      <w:pPr>
        <w:shd w:val="clear" w:color="auto" w:fill="FFFFFF"/>
        <w:spacing w:before="245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4.</w:t>
      </w:r>
      <w:r w:rsidR="006D4BCE" w:rsidRPr="00F65E08">
        <w:rPr>
          <w:sz w:val="24"/>
          <w:szCs w:val="24"/>
        </w:rPr>
        <w:t>1.</w:t>
      </w:r>
      <w:r w:rsidR="006D4BCE" w:rsidRPr="00F65E08">
        <w:rPr>
          <w:rFonts w:eastAsia="Times New Roman"/>
          <w:sz w:val="24"/>
          <w:szCs w:val="24"/>
        </w:rPr>
        <w:t xml:space="preserve"> Порядок</w:t>
      </w:r>
      <w:r w:rsidR="00910403" w:rsidRPr="00F65E08">
        <w:rPr>
          <w:rFonts w:eastAsia="Times New Roman"/>
          <w:sz w:val="24"/>
          <w:szCs w:val="24"/>
        </w:rPr>
        <w:t xml:space="preserve"> осуществления текущего контроля за соблюдением и исполнением </w:t>
      </w:r>
      <w:r w:rsidR="00910403" w:rsidRPr="00F65E08">
        <w:rPr>
          <w:rFonts w:eastAsia="Times New Roman"/>
          <w:sz w:val="24"/>
          <w:szCs w:val="24"/>
        </w:rPr>
        <w:lastRenderedPageBreak/>
        <w:t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 ими решений.</w:t>
      </w:r>
    </w:p>
    <w:p w:rsidR="00910403" w:rsidRPr="00F65E08" w:rsidRDefault="00910403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sz w:val="24"/>
          <w:szCs w:val="24"/>
        </w:rPr>
        <w:t>4.1.</w:t>
      </w:r>
      <w:r w:rsidR="006D4BCE" w:rsidRPr="00F65E08">
        <w:rPr>
          <w:sz w:val="24"/>
          <w:szCs w:val="24"/>
        </w:rPr>
        <w:t>1.</w:t>
      </w:r>
      <w:r w:rsidR="006D4BCE" w:rsidRPr="00F65E08">
        <w:rPr>
          <w:rFonts w:eastAsia="Times New Roman"/>
          <w:sz w:val="24"/>
          <w:szCs w:val="24"/>
        </w:rPr>
        <w:t xml:space="preserve"> Текущий</w:t>
      </w:r>
      <w:r w:rsidRPr="00F65E08">
        <w:rPr>
          <w:rFonts w:eastAsia="Times New Roman"/>
          <w:sz w:val="24"/>
          <w:szCs w:val="24"/>
        </w:rPr>
        <w:t xml:space="preserve"> контроль за соблюдением последовательности административных процедур, устанавливаемых настоящим административным регламентом, и за принятием обоснованных решений по выдаче разрешения на вырубку деревьев и кустарников </w:t>
      </w:r>
      <w:r w:rsidR="006D4BCE" w:rsidRPr="00F65E08">
        <w:rPr>
          <w:rFonts w:eastAsia="Times New Roman"/>
          <w:sz w:val="24"/>
          <w:szCs w:val="24"/>
        </w:rPr>
        <w:t xml:space="preserve">осуществляется </w:t>
      </w:r>
      <w:r w:rsidR="006D4BCE">
        <w:rPr>
          <w:rFonts w:eastAsia="Times New Roman"/>
          <w:sz w:val="24"/>
          <w:szCs w:val="24"/>
        </w:rPr>
        <w:t>руководителем</w:t>
      </w:r>
      <w:r w:rsidR="009F53E6">
        <w:rPr>
          <w:rFonts w:eastAsia="Times New Roman"/>
          <w:sz w:val="24"/>
          <w:szCs w:val="24"/>
        </w:rPr>
        <w:t xml:space="preserve"> отдела земельных отношений администрации </w:t>
      </w:r>
      <w:r w:rsidR="00F53CD3">
        <w:rPr>
          <w:rFonts w:eastAsia="Times New Roman"/>
          <w:sz w:val="24"/>
          <w:szCs w:val="24"/>
        </w:rPr>
        <w:t>Кулинского района Республики Дагестан.</w:t>
      </w:r>
    </w:p>
    <w:p w:rsidR="00F75F12" w:rsidRPr="00F65E08" w:rsidRDefault="00910403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sz w:val="24"/>
          <w:szCs w:val="24"/>
        </w:rPr>
        <w:t>4.1.</w:t>
      </w:r>
      <w:r w:rsidR="006D4BCE" w:rsidRPr="00F65E08">
        <w:rPr>
          <w:sz w:val="24"/>
          <w:szCs w:val="24"/>
        </w:rPr>
        <w:t>2.</w:t>
      </w:r>
      <w:r w:rsidR="006D4BCE" w:rsidRPr="00F65E08">
        <w:rPr>
          <w:rFonts w:eastAsia="Times New Roman"/>
          <w:sz w:val="24"/>
          <w:szCs w:val="24"/>
        </w:rPr>
        <w:t xml:space="preserve"> Текущий</w:t>
      </w:r>
      <w:r w:rsidR="00F75F12" w:rsidRPr="00F65E08">
        <w:rPr>
          <w:rFonts w:eastAsia="Times New Roman"/>
          <w:sz w:val="24"/>
          <w:szCs w:val="24"/>
        </w:rPr>
        <w:t xml:space="preserve"> контроль осуществляется путем проведения непоср</w:t>
      </w:r>
      <w:r w:rsidR="00451CCB">
        <w:rPr>
          <w:rFonts w:eastAsia="Times New Roman"/>
          <w:sz w:val="24"/>
          <w:szCs w:val="24"/>
        </w:rPr>
        <w:t xml:space="preserve">едственно </w:t>
      </w:r>
      <w:r w:rsidR="009F53E6">
        <w:rPr>
          <w:rFonts w:eastAsia="Times New Roman"/>
          <w:sz w:val="24"/>
          <w:szCs w:val="24"/>
        </w:rPr>
        <w:t xml:space="preserve">руководителем отдела земельных отношений администрации </w:t>
      </w:r>
      <w:r w:rsidR="00F53CD3">
        <w:rPr>
          <w:rFonts w:eastAsia="Times New Roman"/>
          <w:sz w:val="24"/>
          <w:szCs w:val="24"/>
        </w:rPr>
        <w:t xml:space="preserve">Кулинского </w:t>
      </w:r>
      <w:r w:rsidR="006D4BCE">
        <w:rPr>
          <w:rFonts w:eastAsia="Times New Roman"/>
          <w:sz w:val="24"/>
          <w:szCs w:val="24"/>
        </w:rPr>
        <w:t>района Республики</w:t>
      </w:r>
      <w:r w:rsidR="00F53CD3">
        <w:rPr>
          <w:rFonts w:eastAsia="Times New Roman"/>
          <w:sz w:val="24"/>
          <w:szCs w:val="24"/>
        </w:rPr>
        <w:t xml:space="preserve"> </w:t>
      </w:r>
      <w:r w:rsidR="006D4BCE">
        <w:rPr>
          <w:rFonts w:eastAsia="Times New Roman"/>
          <w:sz w:val="24"/>
          <w:szCs w:val="24"/>
        </w:rPr>
        <w:t>Дагестан</w:t>
      </w:r>
      <w:r w:rsidR="006D4BCE" w:rsidRPr="00F65E08">
        <w:rPr>
          <w:rFonts w:eastAsia="Times New Roman"/>
          <w:sz w:val="24"/>
          <w:szCs w:val="24"/>
        </w:rPr>
        <w:t xml:space="preserve"> </w:t>
      </w:r>
      <w:r w:rsidR="006D4BCE">
        <w:rPr>
          <w:rFonts w:eastAsia="Times New Roman"/>
          <w:sz w:val="24"/>
          <w:szCs w:val="24"/>
        </w:rPr>
        <w:t>проверок</w:t>
      </w:r>
      <w:r w:rsidR="00F75F12" w:rsidRPr="00F65E08">
        <w:rPr>
          <w:rFonts w:eastAsia="Times New Roman"/>
          <w:sz w:val="24"/>
          <w:szCs w:val="24"/>
        </w:rPr>
        <w:t xml:space="preserve"> соблюдения и исполнения специалистом положений настоящего административного регламента.</w:t>
      </w:r>
    </w:p>
    <w:p w:rsidR="00F75F12" w:rsidRPr="00F65E08" w:rsidRDefault="00F75F12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Контроль осуществляется путем:</w:t>
      </w:r>
    </w:p>
    <w:p w:rsidR="00F75F12" w:rsidRPr="00F65E08" w:rsidRDefault="00F75F12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- периодической проверки журналов учета регистрации и движения материалов по предоставлению муниципальной услуги;</w:t>
      </w:r>
    </w:p>
    <w:p w:rsidR="00F75F12" w:rsidRPr="00F65E08" w:rsidRDefault="00F75F12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- периодической проверки журналов регистрации обращений и жалоб заявителей;</w:t>
      </w:r>
    </w:p>
    <w:p w:rsidR="00F75F12" w:rsidRPr="00F65E08" w:rsidRDefault="00F75F12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анализа причин отказа заявителям в выдаче разрешений на </w:t>
      </w:r>
      <w:r w:rsidR="006D4BCE" w:rsidRPr="00F65E08">
        <w:rPr>
          <w:rFonts w:eastAsia="Times New Roman"/>
          <w:sz w:val="24"/>
          <w:szCs w:val="24"/>
        </w:rPr>
        <w:t>вырубку деревьев</w:t>
      </w:r>
      <w:r w:rsidRPr="00F65E08">
        <w:rPr>
          <w:rFonts w:eastAsia="Times New Roman"/>
          <w:sz w:val="24"/>
          <w:szCs w:val="24"/>
        </w:rPr>
        <w:t xml:space="preserve"> и кустарников, причин приостановления предоставления      муниципальной услуги.</w:t>
      </w:r>
    </w:p>
    <w:p w:rsidR="00910403" w:rsidRPr="00F65E08" w:rsidRDefault="00FB72FB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6D4BCE">
        <w:rPr>
          <w:sz w:val="24"/>
          <w:szCs w:val="24"/>
        </w:rPr>
        <w:t>3.</w:t>
      </w:r>
      <w:r w:rsidR="006D4BCE" w:rsidRPr="00F65E08">
        <w:rPr>
          <w:rFonts w:eastAsia="Times New Roman"/>
          <w:sz w:val="24"/>
          <w:szCs w:val="24"/>
        </w:rPr>
        <w:t xml:space="preserve"> Контроль</w:t>
      </w:r>
      <w:r w:rsidR="00910403" w:rsidRPr="00F65E08">
        <w:rPr>
          <w:rFonts w:eastAsia="Times New Roman"/>
          <w:sz w:val="24"/>
          <w:szCs w:val="24"/>
        </w:rPr>
        <w:t xml:space="preserve">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910403" w:rsidRPr="00F65E08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4.</w:t>
      </w:r>
      <w:r w:rsidR="006D4BCE" w:rsidRPr="00F65E08">
        <w:rPr>
          <w:sz w:val="24"/>
          <w:szCs w:val="24"/>
        </w:rPr>
        <w:t>2.</w:t>
      </w:r>
      <w:r w:rsidR="006D4BCE" w:rsidRPr="00F65E08">
        <w:rPr>
          <w:rFonts w:eastAsia="Times New Roman"/>
          <w:sz w:val="24"/>
          <w:szCs w:val="24"/>
        </w:rPr>
        <w:t xml:space="preserve"> Порядок</w:t>
      </w:r>
      <w:r w:rsidRPr="00F65E08">
        <w:rPr>
          <w:rFonts w:eastAsia="Times New Roman"/>
          <w:sz w:val="24"/>
          <w:szCs w:val="24"/>
        </w:rPr>
        <w:t xml:space="preserve"> и периодичность осуществления плановых и внеплановых проверок полноты и</w:t>
      </w:r>
      <w:r w:rsidR="00777F4C" w:rsidRPr="00F65E0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качества предоставления государственной услуги, в том числе порядок и формы контроля за полнотой и</w:t>
      </w:r>
      <w:r w:rsidR="00EA29FB" w:rsidRPr="00F65E0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качеством предоставления муниципальной услуги.</w:t>
      </w:r>
    </w:p>
    <w:p w:rsidR="00910403" w:rsidRPr="00F65E08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4.2.</w:t>
      </w:r>
      <w:r w:rsidR="006D4BCE" w:rsidRPr="00F65E08">
        <w:rPr>
          <w:sz w:val="24"/>
          <w:szCs w:val="24"/>
        </w:rPr>
        <w:t>1.</w:t>
      </w:r>
      <w:r w:rsidR="006D4BCE" w:rsidRPr="00F65E08">
        <w:rPr>
          <w:rFonts w:eastAsia="Times New Roman"/>
          <w:sz w:val="24"/>
          <w:szCs w:val="24"/>
        </w:rPr>
        <w:t xml:space="preserve"> Плановые</w:t>
      </w:r>
      <w:r w:rsidRPr="00F65E08">
        <w:rPr>
          <w:rFonts w:eastAsia="Times New Roman"/>
          <w:sz w:val="24"/>
          <w:szCs w:val="24"/>
        </w:rPr>
        <w:t xml:space="preserve"> проверки осуществляются в сроки, устанавливаемые планами проверки</w:t>
      </w:r>
      <w:r w:rsidR="009F53E6">
        <w:rPr>
          <w:rFonts w:eastAsia="Times New Roman"/>
          <w:sz w:val="24"/>
          <w:szCs w:val="24"/>
        </w:rPr>
        <w:t xml:space="preserve">, утвержденными руководителем отдела земельных отношений администрации </w:t>
      </w:r>
      <w:r w:rsidR="00F53CD3">
        <w:rPr>
          <w:rFonts w:eastAsia="Times New Roman"/>
          <w:sz w:val="24"/>
          <w:szCs w:val="24"/>
        </w:rPr>
        <w:t>Кулинского района Республики Дагестан</w:t>
      </w:r>
    </w:p>
    <w:p w:rsidR="00705137" w:rsidRPr="00F65E08" w:rsidRDefault="00910403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sz w:val="24"/>
          <w:szCs w:val="24"/>
        </w:rPr>
        <w:t>4.2.</w:t>
      </w:r>
      <w:r w:rsidR="006D4BCE" w:rsidRPr="00F65E08">
        <w:rPr>
          <w:sz w:val="24"/>
          <w:szCs w:val="24"/>
        </w:rPr>
        <w:t>2.</w:t>
      </w:r>
      <w:r w:rsidR="006D4BCE" w:rsidRPr="00F65E08">
        <w:rPr>
          <w:rFonts w:eastAsia="Times New Roman"/>
          <w:sz w:val="24"/>
          <w:szCs w:val="24"/>
        </w:rPr>
        <w:t xml:space="preserve"> Внеплановые</w:t>
      </w:r>
      <w:r w:rsidR="00705137" w:rsidRPr="00F65E08">
        <w:rPr>
          <w:rFonts w:eastAsia="Times New Roman"/>
          <w:sz w:val="24"/>
          <w:szCs w:val="24"/>
        </w:rPr>
        <w:t xml:space="preserve"> проверки проводятся на основании решения </w:t>
      </w:r>
      <w:r w:rsidR="009F53E6">
        <w:rPr>
          <w:rFonts w:eastAsia="Times New Roman"/>
          <w:sz w:val="24"/>
          <w:szCs w:val="24"/>
        </w:rPr>
        <w:t xml:space="preserve">руководителем отдела земельных отношений администрации </w:t>
      </w:r>
      <w:r w:rsidR="00F53CD3">
        <w:rPr>
          <w:rFonts w:eastAsia="Times New Roman"/>
          <w:sz w:val="24"/>
          <w:szCs w:val="24"/>
        </w:rPr>
        <w:t>Кулинского района Республики Дагестан</w:t>
      </w:r>
      <w:r w:rsidR="00705137" w:rsidRPr="00F65E08">
        <w:rPr>
          <w:rFonts w:eastAsia="Times New Roman"/>
          <w:sz w:val="24"/>
          <w:szCs w:val="24"/>
        </w:rPr>
        <w:t xml:space="preserve">, в том числе по жалобам, поступившим в </w:t>
      </w:r>
      <w:r w:rsidR="002B4EAC" w:rsidRPr="00F65E08">
        <w:rPr>
          <w:rFonts w:eastAsia="Times New Roman"/>
          <w:sz w:val="24"/>
          <w:szCs w:val="24"/>
        </w:rPr>
        <w:t>а</w:t>
      </w:r>
      <w:r w:rsidR="00705137" w:rsidRPr="00F65E08">
        <w:rPr>
          <w:rFonts w:eastAsia="Times New Roman"/>
          <w:sz w:val="24"/>
          <w:szCs w:val="24"/>
        </w:rPr>
        <w:t>дминистрацию от заинтересованных лиц.</w:t>
      </w:r>
    </w:p>
    <w:p w:rsidR="00705137" w:rsidRPr="00F65E08" w:rsidRDefault="00705137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Основания для проведения внеплановых проверок:</w:t>
      </w:r>
    </w:p>
    <w:p w:rsidR="00705137" w:rsidRPr="00F65E08" w:rsidRDefault="00705137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поступление жалоб от </w:t>
      </w:r>
      <w:r w:rsidR="002B4EAC" w:rsidRPr="00F65E08">
        <w:rPr>
          <w:rFonts w:eastAsia="Times New Roman"/>
          <w:sz w:val="24"/>
          <w:szCs w:val="24"/>
        </w:rPr>
        <w:t>заявителей</w:t>
      </w:r>
      <w:r w:rsidRPr="00F65E08">
        <w:rPr>
          <w:rFonts w:eastAsia="Times New Roman"/>
          <w:sz w:val="24"/>
          <w:szCs w:val="24"/>
        </w:rPr>
        <w:t>;</w:t>
      </w:r>
    </w:p>
    <w:p w:rsidR="00705137" w:rsidRPr="00F65E08" w:rsidRDefault="00705137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- поступление информации от органов государственной власти, органов местного самоуправления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705137" w:rsidRPr="00F65E08" w:rsidRDefault="00705137" w:rsidP="00EF61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- поступление информации по результатам вневедомственного контроля, независимого мониторинга, в том числе общественного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910403" w:rsidRPr="00F65E08" w:rsidRDefault="00910403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4.3.</w:t>
      </w:r>
      <w:r w:rsidR="002B4EAC" w:rsidRPr="00F65E08">
        <w:rPr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Ответственность должностных лиц администрации за решения и действия (бездействие),</w:t>
      </w:r>
      <w:r w:rsidR="00777F4C" w:rsidRPr="00F65E0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принимаемые (осуществляемые) ими в ходе предоставления муниципальной услуги.</w:t>
      </w:r>
    </w:p>
    <w:p w:rsidR="00910403" w:rsidRPr="00F65E08" w:rsidRDefault="00FB72FB" w:rsidP="00EF612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="006D4BCE">
        <w:rPr>
          <w:sz w:val="24"/>
          <w:szCs w:val="24"/>
        </w:rPr>
        <w:t>1.</w:t>
      </w:r>
      <w:r w:rsidR="006D4BCE" w:rsidRPr="00F65E08">
        <w:rPr>
          <w:rFonts w:eastAsia="Times New Roman"/>
          <w:sz w:val="24"/>
          <w:szCs w:val="24"/>
        </w:rPr>
        <w:t xml:space="preserve"> Специалист</w:t>
      </w:r>
      <w:r w:rsidR="00910403" w:rsidRPr="00F65E08">
        <w:rPr>
          <w:rFonts w:eastAsia="Times New Roman"/>
          <w:sz w:val="24"/>
          <w:szCs w:val="24"/>
        </w:rPr>
        <w:t xml:space="preserve"> администрации, отвечающий за прием и выдачу документов, несет персональную ответственность за соблюдением сроков и порядка приема документов.</w:t>
      </w:r>
    </w:p>
    <w:p w:rsidR="00910403" w:rsidRPr="00F65E08" w:rsidRDefault="00FB72FB" w:rsidP="00EF6125">
      <w:pPr>
        <w:shd w:val="clear" w:color="auto" w:fill="FFFFFF"/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D4BCE">
        <w:rPr>
          <w:sz w:val="24"/>
          <w:szCs w:val="24"/>
        </w:rPr>
        <w:t>4.</w:t>
      </w:r>
      <w:r w:rsidR="006D4BCE" w:rsidRPr="00F65E08">
        <w:rPr>
          <w:rFonts w:eastAsia="Times New Roman"/>
          <w:sz w:val="24"/>
          <w:szCs w:val="24"/>
        </w:rPr>
        <w:t xml:space="preserve"> Положения</w:t>
      </w:r>
      <w:r w:rsidR="00910403" w:rsidRPr="00F65E08">
        <w:rPr>
          <w:rFonts w:eastAsia="Times New Roman"/>
          <w:sz w:val="24"/>
          <w:szCs w:val="24"/>
        </w:rPr>
        <w:t>, характеризующие требования к порядку и формам контроля за предоставлением</w:t>
      </w:r>
      <w:r w:rsidR="00585B78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муниципальной услуги, в том числе со стороны граждан их объединений и организаций.</w:t>
      </w:r>
    </w:p>
    <w:p w:rsidR="00910403" w:rsidRPr="00F65E08" w:rsidRDefault="00FB72FB" w:rsidP="00EF6125">
      <w:pPr>
        <w:shd w:val="clear" w:color="auto" w:fill="FFFFFF"/>
        <w:tabs>
          <w:tab w:val="left" w:pos="122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 w:rsidR="006D4BCE">
        <w:rPr>
          <w:sz w:val="24"/>
          <w:szCs w:val="24"/>
        </w:rPr>
        <w:t>1.</w:t>
      </w:r>
      <w:r w:rsidR="006D4BCE" w:rsidRPr="00F65E08">
        <w:rPr>
          <w:rFonts w:eastAsia="Times New Roman"/>
          <w:sz w:val="24"/>
          <w:szCs w:val="24"/>
        </w:rPr>
        <w:t xml:space="preserve"> Контроль</w:t>
      </w:r>
      <w:r w:rsidR="00910403" w:rsidRPr="00F65E08">
        <w:rPr>
          <w:rFonts w:eastAsia="Times New Roman"/>
          <w:sz w:val="24"/>
          <w:szCs w:val="24"/>
        </w:rPr>
        <w:t xml:space="preserve"> за предоставлением муниципальной услуги со стороны уполномоченных</w:t>
      </w:r>
      <w:r w:rsidR="00585B78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должностных лиц администрации должен быть постоянным, всесторонним и объективным.</w:t>
      </w:r>
    </w:p>
    <w:p w:rsidR="00910403" w:rsidRDefault="00FB72FB" w:rsidP="00EF6125">
      <w:pPr>
        <w:shd w:val="clear" w:color="auto" w:fill="FFFFFF"/>
        <w:tabs>
          <w:tab w:val="left" w:pos="1133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4.4.2.</w:t>
      </w:r>
      <w:r w:rsidR="00910403" w:rsidRPr="00F65E08">
        <w:rPr>
          <w:rFonts w:eastAsia="Times New Roman"/>
          <w:sz w:val="24"/>
          <w:szCs w:val="24"/>
        </w:rPr>
        <w:t>Контроль за предоставлением муниципальной услуги со стороны граждан осуществляется</w:t>
      </w:r>
      <w:r w:rsidR="00585B78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путем получения информации о наличии в действиях (бездействии) ответственных должностных лиц</w:t>
      </w:r>
      <w:r w:rsidR="00585B78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 xml:space="preserve">администрации, а также принимаемых ими решениях, </w:t>
      </w:r>
      <w:r w:rsidR="00910403" w:rsidRPr="00F65E08">
        <w:rPr>
          <w:rFonts w:eastAsia="Times New Roman"/>
          <w:sz w:val="24"/>
          <w:szCs w:val="24"/>
        </w:rPr>
        <w:lastRenderedPageBreak/>
        <w:t>нарушений положений административного</w:t>
      </w:r>
      <w:r w:rsidR="00585B78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регламента и иных нормативных правовых актов, устанавливающих требования к предоставлению</w:t>
      </w:r>
      <w:r w:rsidR="00585B78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муниципальной услуги.</w:t>
      </w:r>
    </w:p>
    <w:p w:rsidR="00D1250F" w:rsidRPr="00F65E08" w:rsidRDefault="00D1250F" w:rsidP="00EF6125">
      <w:pPr>
        <w:shd w:val="clear" w:color="auto" w:fill="FFFFFF"/>
        <w:jc w:val="both"/>
        <w:rPr>
          <w:sz w:val="24"/>
          <w:szCs w:val="24"/>
        </w:rPr>
      </w:pPr>
    </w:p>
    <w:p w:rsidR="00406493" w:rsidRPr="00EF6E53" w:rsidRDefault="00406493" w:rsidP="00EF6E53">
      <w:pPr>
        <w:jc w:val="center"/>
        <w:rPr>
          <w:b/>
          <w:sz w:val="24"/>
          <w:szCs w:val="24"/>
        </w:rPr>
      </w:pPr>
      <w:r w:rsidRPr="00EF6E53">
        <w:rPr>
          <w:b/>
          <w:sz w:val="24"/>
          <w:szCs w:val="24"/>
        </w:rPr>
        <w:t>5. Досудебный (внесудебный) порядок обжалования действий (бездействия) и решений органа местного самоуправления, предоставляющего муниципальную услугу, а также должностных лиц, муниципальных служащих.</w:t>
      </w:r>
    </w:p>
    <w:p w:rsidR="00406493" w:rsidRPr="00406493" w:rsidRDefault="00406493" w:rsidP="00EF6125">
      <w:pPr>
        <w:jc w:val="both"/>
        <w:rPr>
          <w:b/>
          <w:sz w:val="24"/>
          <w:szCs w:val="24"/>
        </w:rPr>
      </w:pPr>
    </w:p>
    <w:p w:rsidR="00406493" w:rsidRPr="00406493" w:rsidRDefault="00406493" w:rsidP="00EF6125">
      <w:pPr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>5.1. Заявители имеют право на обжалование действий (бездействия) органа, предоставляющего муниципальную услугу, должностных лиц либо муниципальных служащих, участвующих в предоставлении муниципальной услуги, и решений, осуществляемых (принятых) в ходе предоставления муниципальной услуги, в административном и (или) судебном порядке в соответствии с законодательством Российской Федерации.</w:t>
      </w:r>
    </w:p>
    <w:p w:rsidR="00406493" w:rsidRPr="00406493" w:rsidRDefault="00406493" w:rsidP="00EF6125">
      <w:pPr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>5.2. В досудебном порядке получатели услуги вправе обжаловать решения действия (бездействие) органа предоставляющего муниципальную услугу, должностных лиц либо муниципальных служащих, участвующих в предоставлении муниципальной услуги первому заместителю главы администрации района, главе администрации района.</w:t>
      </w:r>
    </w:p>
    <w:p w:rsidR="00406493" w:rsidRPr="00406493" w:rsidRDefault="00406493" w:rsidP="00EF6125">
      <w:pPr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>5.3. Заявители имеют право обратиться с жалобой лично или направить письменное обращение, жалобу (претензию).</w:t>
      </w:r>
    </w:p>
    <w:p w:rsidR="00406493" w:rsidRPr="00406493" w:rsidRDefault="00406493" w:rsidP="00EF6125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>5.4.</w:t>
      </w:r>
      <w:r w:rsidRPr="00406493">
        <w:rPr>
          <w:b/>
          <w:sz w:val="24"/>
          <w:szCs w:val="24"/>
        </w:rPr>
        <w:t xml:space="preserve"> </w:t>
      </w:r>
      <w:r w:rsidRPr="00406493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406493" w:rsidRPr="00406493" w:rsidRDefault="00406493" w:rsidP="00EF6125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 xml:space="preserve">1) нарушение срока регистрации запроса заявителя о </w:t>
      </w:r>
      <w:r w:rsidR="006D4BCE" w:rsidRPr="00406493">
        <w:rPr>
          <w:sz w:val="24"/>
          <w:szCs w:val="24"/>
        </w:rPr>
        <w:t>предоставлении муниципальной</w:t>
      </w:r>
      <w:r w:rsidRPr="00406493">
        <w:rPr>
          <w:sz w:val="24"/>
          <w:szCs w:val="24"/>
        </w:rPr>
        <w:t xml:space="preserve"> услуги;</w:t>
      </w:r>
    </w:p>
    <w:p w:rsidR="00406493" w:rsidRPr="00406493" w:rsidRDefault="00406493" w:rsidP="00EF6125">
      <w:pPr>
        <w:ind w:firstLine="539"/>
        <w:jc w:val="both"/>
        <w:rPr>
          <w:vanish/>
          <w:sz w:val="24"/>
          <w:szCs w:val="24"/>
        </w:rPr>
      </w:pPr>
      <w:r w:rsidRPr="00406493">
        <w:rPr>
          <w:sz w:val="24"/>
          <w:szCs w:val="24"/>
        </w:rPr>
        <w:tab/>
      </w:r>
      <w:r w:rsidRPr="00406493">
        <w:rPr>
          <w:vanish/>
          <w:sz w:val="24"/>
          <w:szCs w:val="24"/>
        </w:rPr>
        <w:t> </w:t>
      </w:r>
    </w:p>
    <w:p w:rsidR="00406493" w:rsidRPr="00406493" w:rsidRDefault="00406493" w:rsidP="00EF6125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>2) нарушение срока предоставления муниципальной услуги;</w:t>
      </w:r>
    </w:p>
    <w:p w:rsidR="00406493" w:rsidRPr="00406493" w:rsidRDefault="00406493" w:rsidP="00EF6125">
      <w:pPr>
        <w:ind w:firstLine="539"/>
        <w:jc w:val="both"/>
        <w:rPr>
          <w:vanish/>
          <w:sz w:val="24"/>
          <w:szCs w:val="24"/>
        </w:rPr>
      </w:pPr>
      <w:r w:rsidRPr="00406493">
        <w:rPr>
          <w:sz w:val="24"/>
          <w:szCs w:val="24"/>
        </w:rPr>
        <w:tab/>
      </w:r>
      <w:r w:rsidRPr="00406493">
        <w:rPr>
          <w:vanish/>
          <w:sz w:val="24"/>
          <w:szCs w:val="24"/>
        </w:rPr>
        <w:t> </w:t>
      </w:r>
    </w:p>
    <w:p w:rsidR="00406493" w:rsidRPr="00406493" w:rsidRDefault="00406493" w:rsidP="00EF6125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06493" w:rsidRPr="00406493" w:rsidRDefault="00406493" w:rsidP="00EF6125">
      <w:pPr>
        <w:ind w:firstLine="539"/>
        <w:jc w:val="both"/>
        <w:rPr>
          <w:vanish/>
          <w:sz w:val="24"/>
          <w:szCs w:val="24"/>
        </w:rPr>
      </w:pPr>
      <w:r w:rsidRPr="00406493">
        <w:rPr>
          <w:sz w:val="24"/>
          <w:szCs w:val="24"/>
        </w:rPr>
        <w:tab/>
      </w:r>
      <w:r w:rsidRPr="00406493">
        <w:rPr>
          <w:vanish/>
          <w:sz w:val="24"/>
          <w:szCs w:val="24"/>
        </w:rPr>
        <w:t> </w:t>
      </w:r>
    </w:p>
    <w:p w:rsidR="00406493" w:rsidRPr="00406493" w:rsidRDefault="00406493" w:rsidP="00EF6125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06493" w:rsidRPr="00406493" w:rsidRDefault="00406493" w:rsidP="00EF6125">
      <w:pPr>
        <w:ind w:firstLine="539"/>
        <w:jc w:val="both"/>
        <w:rPr>
          <w:vanish/>
          <w:sz w:val="24"/>
          <w:szCs w:val="24"/>
        </w:rPr>
      </w:pPr>
      <w:r w:rsidRPr="00406493">
        <w:rPr>
          <w:sz w:val="24"/>
          <w:szCs w:val="24"/>
        </w:rPr>
        <w:tab/>
      </w:r>
      <w:r w:rsidRPr="00406493">
        <w:rPr>
          <w:vanish/>
          <w:sz w:val="24"/>
          <w:szCs w:val="24"/>
        </w:rPr>
        <w:t> </w:t>
      </w:r>
    </w:p>
    <w:p w:rsidR="00406493" w:rsidRPr="00406493" w:rsidRDefault="00406493" w:rsidP="00EF6125">
      <w:pPr>
        <w:ind w:firstLine="720"/>
        <w:jc w:val="both"/>
        <w:rPr>
          <w:sz w:val="24"/>
          <w:szCs w:val="24"/>
        </w:rPr>
      </w:pPr>
      <w:r w:rsidRPr="00406493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06493" w:rsidRPr="00406493" w:rsidRDefault="00406493" w:rsidP="00EF6125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06493" w:rsidRPr="00406493" w:rsidRDefault="00406493" w:rsidP="00EF6125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06493" w:rsidRPr="00EF6E53" w:rsidRDefault="00406493" w:rsidP="00EF6125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 xml:space="preserve">5.5. Жалоба подается в письменной форме на бумажном носителе либо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– администрацию </w:t>
      </w:r>
      <w:r w:rsidR="00320C70">
        <w:rPr>
          <w:sz w:val="24"/>
          <w:szCs w:val="24"/>
        </w:rPr>
        <w:t>Кул</w:t>
      </w:r>
      <w:r w:rsidRPr="00406493">
        <w:rPr>
          <w:sz w:val="24"/>
          <w:szCs w:val="24"/>
        </w:rPr>
        <w:t xml:space="preserve">инского района по адресу: </w:t>
      </w:r>
      <w:r w:rsidR="009D5C15">
        <w:rPr>
          <w:sz w:val="24"/>
          <w:szCs w:val="24"/>
        </w:rPr>
        <w:t>368390</w:t>
      </w:r>
      <w:r w:rsidRPr="00406493">
        <w:rPr>
          <w:sz w:val="24"/>
          <w:szCs w:val="24"/>
        </w:rPr>
        <w:t xml:space="preserve">, </w:t>
      </w:r>
      <w:r w:rsidR="00EF6E53">
        <w:rPr>
          <w:sz w:val="24"/>
          <w:szCs w:val="24"/>
        </w:rPr>
        <w:t>Р. Дагестан</w:t>
      </w:r>
      <w:r w:rsidR="009D5C15">
        <w:rPr>
          <w:sz w:val="24"/>
          <w:szCs w:val="24"/>
        </w:rPr>
        <w:t xml:space="preserve"> Кулинский район </w:t>
      </w:r>
      <w:r w:rsidR="00EF6E53">
        <w:rPr>
          <w:sz w:val="24"/>
          <w:szCs w:val="24"/>
        </w:rPr>
        <w:t>с. Вачи</w:t>
      </w:r>
      <w:r w:rsidR="009D5C15">
        <w:rPr>
          <w:sz w:val="24"/>
          <w:szCs w:val="24"/>
        </w:rPr>
        <w:t xml:space="preserve"> </w:t>
      </w:r>
      <w:r w:rsidR="00EF6E53">
        <w:rPr>
          <w:sz w:val="24"/>
          <w:szCs w:val="24"/>
        </w:rPr>
        <w:t>ул. Мирона</w:t>
      </w:r>
      <w:r w:rsidR="009D5C15">
        <w:rPr>
          <w:sz w:val="24"/>
          <w:szCs w:val="24"/>
        </w:rPr>
        <w:t xml:space="preserve"> Гаджиева 20,</w:t>
      </w:r>
      <w:r w:rsidRPr="00406493">
        <w:rPr>
          <w:sz w:val="24"/>
          <w:szCs w:val="24"/>
        </w:rPr>
        <w:t xml:space="preserve"> либо на электронный адрес: </w:t>
      </w:r>
      <w:hyperlink r:id="rId11" w:history="1">
        <w:r w:rsidR="00EF6E53" w:rsidRPr="00EF3381">
          <w:rPr>
            <w:rStyle w:val="a3"/>
            <w:sz w:val="24"/>
            <w:szCs w:val="24"/>
            <w:lang w:val="en-US"/>
          </w:rPr>
          <w:t>kulirayon</w:t>
        </w:r>
        <w:r w:rsidR="00EF6E53" w:rsidRPr="00EF3381">
          <w:rPr>
            <w:rStyle w:val="a3"/>
            <w:sz w:val="24"/>
            <w:szCs w:val="24"/>
          </w:rPr>
          <w:t>@</w:t>
        </w:r>
        <w:r w:rsidR="00EF6E53" w:rsidRPr="00EF3381">
          <w:rPr>
            <w:rStyle w:val="a3"/>
            <w:sz w:val="24"/>
            <w:szCs w:val="24"/>
            <w:lang w:val="en-US"/>
          </w:rPr>
          <w:t>mail</w:t>
        </w:r>
        <w:r w:rsidR="00EF6E53" w:rsidRPr="00EF3381">
          <w:rPr>
            <w:rStyle w:val="a3"/>
            <w:sz w:val="24"/>
            <w:szCs w:val="24"/>
          </w:rPr>
          <w:t>.</w:t>
        </w:r>
        <w:r w:rsidR="00EF6E53" w:rsidRPr="00EF3381">
          <w:rPr>
            <w:rStyle w:val="a3"/>
            <w:sz w:val="24"/>
            <w:szCs w:val="24"/>
            <w:lang w:val="en-US"/>
          </w:rPr>
          <w:t>ru</w:t>
        </w:r>
      </w:hyperlink>
      <w:r w:rsidR="00EF6E53">
        <w:rPr>
          <w:sz w:val="24"/>
          <w:szCs w:val="24"/>
          <w:lang w:val="en-US"/>
        </w:rPr>
        <w:t xml:space="preserve">  </w:t>
      </w:r>
      <w:r w:rsidR="00EF6E53">
        <w:rPr>
          <w:sz w:val="24"/>
          <w:szCs w:val="24"/>
        </w:rPr>
        <w:t xml:space="preserve"> </w:t>
      </w:r>
    </w:p>
    <w:p w:rsidR="00406493" w:rsidRPr="00406493" w:rsidRDefault="00406493" w:rsidP="00EF6125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>5.6.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406493" w:rsidRPr="00406493" w:rsidRDefault="00406493" w:rsidP="00EF6125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>5.7.</w:t>
      </w:r>
      <w:r w:rsidRPr="00406493">
        <w:rPr>
          <w:b/>
          <w:sz w:val="24"/>
          <w:szCs w:val="24"/>
        </w:rPr>
        <w:t xml:space="preserve"> </w:t>
      </w:r>
      <w:r w:rsidRPr="00406493">
        <w:rPr>
          <w:sz w:val="24"/>
          <w:szCs w:val="24"/>
        </w:rPr>
        <w:t>Жалоба должна содержать:</w:t>
      </w:r>
    </w:p>
    <w:p w:rsidR="00406493" w:rsidRPr="00406493" w:rsidRDefault="00406493" w:rsidP="00EF6125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06493" w:rsidRPr="00406493" w:rsidRDefault="00406493" w:rsidP="00EF6125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lastRenderedPageBreak/>
        <w:tab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06493" w:rsidRPr="00406493" w:rsidRDefault="00406493" w:rsidP="00EF6125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06493" w:rsidRPr="00406493" w:rsidRDefault="00406493" w:rsidP="00EF6125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06493" w:rsidRPr="00406493" w:rsidRDefault="00406493" w:rsidP="00EF6125">
      <w:pPr>
        <w:ind w:firstLine="720"/>
        <w:jc w:val="both"/>
        <w:rPr>
          <w:sz w:val="24"/>
          <w:szCs w:val="24"/>
        </w:rPr>
      </w:pPr>
      <w:r w:rsidRPr="00406493">
        <w:rPr>
          <w:sz w:val="24"/>
          <w:szCs w:val="24"/>
        </w:rPr>
        <w:t xml:space="preserve">5.8.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 – первым заместителем администрации </w:t>
      </w:r>
      <w:r w:rsidR="00F53CD3">
        <w:rPr>
          <w:rFonts w:eastAsia="Times New Roman"/>
          <w:sz w:val="24"/>
          <w:szCs w:val="24"/>
        </w:rPr>
        <w:t>Кулинского района Республики Дагестан</w:t>
      </w:r>
      <w:r w:rsidRPr="00406493">
        <w:rPr>
          <w:sz w:val="24"/>
          <w:szCs w:val="24"/>
        </w:rPr>
        <w:t>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06493" w:rsidRPr="00406493" w:rsidRDefault="00406493" w:rsidP="00EF6125">
      <w:pPr>
        <w:ind w:firstLine="720"/>
        <w:jc w:val="both"/>
        <w:rPr>
          <w:sz w:val="24"/>
          <w:szCs w:val="24"/>
        </w:rPr>
      </w:pPr>
      <w:r w:rsidRPr="00406493">
        <w:rPr>
          <w:sz w:val="24"/>
          <w:szCs w:val="24"/>
        </w:rPr>
        <w:t>5.9.</w:t>
      </w:r>
      <w:r w:rsidRPr="00406493">
        <w:rPr>
          <w:b/>
          <w:sz w:val="24"/>
          <w:szCs w:val="24"/>
        </w:rPr>
        <w:t xml:space="preserve"> </w:t>
      </w:r>
      <w:r w:rsidRPr="00406493">
        <w:rPr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406493" w:rsidRPr="00406493" w:rsidRDefault="00406493" w:rsidP="00EF6125">
      <w:pPr>
        <w:ind w:firstLine="720"/>
        <w:jc w:val="both"/>
        <w:rPr>
          <w:sz w:val="24"/>
          <w:szCs w:val="24"/>
        </w:rPr>
      </w:pPr>
      <w:r w:rsidRPr="00406493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06493" w:rsidRPr="00406493" w:rsidRDefault="00406493" w:rsidP="00EF6125">
      <w:pPr>
        <w:ind w:firstLine="720"/>
        <w:jc w:val="both"/>
        <w:rPr>
          <w:sz w:val="24"/>
          <w:szCs w:val="24"/>
        </w:rPr>
      </w:pPr>
      <w:r w:rsidRPr="00406493">
        <w:rPr>
          <w:sz w:val="24"/>
          <w:szCs w:val="24"/>
        </w:rPr>
        <w:t>2) отказывает в удовлетворении жалобы.</w:t>
      </w:r>
    </w:p>
    <w:p w:rsidR="00406493" w:rsidRPr="00406493" w:rsidRDefault="00406493" w:rsidP="00EF6125">
      <w:pPr>
        <w:ind w:firstLine="720"/>
        <w:jc w:val="both"/>
        <w:rPr>
          <w:sz w:val="24"/>
          <w:szCs w:val="24"/>
        </w:rPr>
      </w:pPr>
      <w:r w:rsidRPr="00406493">
        <w:rPr>
          <w:sz w:val="24"/>
          <w:szCs w:val="24"/>
        </w:rPr>
        <w:t>5.10.</w:t>
      </w:r>
      <w:r w:rsidRPr="00406493">
        <w:rPr>
          <w:b/>
          <w:sz w:val="24"/>
          <w:szCs w:val="24"/>
        </w:rPr>
        <w:t xml:space="preserve"> </w:t>
      </w:r>
      <w:r w:rsidRPr="00406493">
        <w:rPr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6493" w:rsidRPr="00406493" w:rsidRDefault="00406493" w:rsidP="00EF6125">
      <w:pPr>
        <w:ind w:firstLine="720"/>
        <w:jc w:val="both"/>
        <w:rPr>
          <w:sz w:val="24"/>
          <w:szCs w:val="24"/>
        </w:rPr>
      </w:pPr>
      <w:r w:rsidRPr="00406493">
        <w:rPr>
          <w:sz w:val="24"/>
          <w:szCs w:val="24"/>
        </w:rPr>
        <w:t>5.11. В случае установления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жалоб, в соответствии с частью 1 настоящей статьи, незамедлительно направляет имеющиеся материалы в органы прокуратуры.</w:t>
      </w:r>
    </w:p>
    <w:p w:rsidR="00406493" w:rsidRPr="00406493" w:rsidRDefault="00406493" w:rsidP="00EF6125">
      <w:pPr>
        <w:ind w:firstLine="720"/>
        <w:jc w:val="both"/>
        <w:rPr>
          <w:sz w:val="24"/>
          <w:szCs w:val="24"/>
        </w:rPr>
      </w:pPr>
      <w:r w:rsidRPr="00406493">
        <w:rPr>
          <w:b/>
          <w:sz w:val="24"/>
          <w:szCs w:val="24"/>
        </w:rPr>
        <w:t xml:space="preserve">  </w:t>
      </w:r>
      <w:r w:rsidRPr="00406493">
        <w:rPr>
          <w:sz w:val="24"/>
          <w:szCs w:val="24"/>
        </w:rPr>
        <w:t>5.12. Положения настоящего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года № 59-ФЗ «О порядке рассмотрения обращений граждан Российской Федерации».</w:t>
      </w:r>
    </w:p>
    <w:p w:rsidR="00406493" w:rsidRPr="00406493" w:rsidRDefault="00406493" w:rsidP="00EF6125">
      <w:pPr>
        <w:ind w:firstLine="720"/>
        <w:jc w:val="both"/>
        <w:rPr>
          <w:sz w:val="24"/>
          <w:szCs w:val="24"/>
        </w:rPr>
      </w:pPr>
      <w:r w:rsidRPr="00406493">
        <w:rPr>
          <w:sz w:val="24"/>
          <w:szCs w:val="24"/>
        </w:rPr>
        <w:t>5.13. Оснований для приостановления рассмотрения жалобы законодательством Российской Федерации не предусмотрено;</w:t>
      </w:r>
    </w:p>
    <w:p w:rsidR="00406493" w:rsidRPr="00406493" w:rsidRDefault="00406493" w:rsidP="00EF6125">
      <w:pPr>
        <w:ind w:firstLine="720"/>
        <w:jc w:val="both"/>
        <w:rPr>
          <w:sz w:val="24"/>
          <w:szCs w:val="24"/>
        </w:rPr>
      </w:pPr>
      <w:r w:rsidRPr="00406493">
        <w:rPr>
          <w:sz w:val="24"/>
          <w:szCs w:val="24"/>
        </w:rPr>
        <w:t xml:space="preserve">5.14. Заявитель имеет </w:t>
      </w:r>
      <w:r w:rsidR="00EF6E53" w:rsidRPr="00406493">
        <w:rPr>
          <w:sz w:val="24"/>
          <w:szCs w:val="24"/>
        </w:rPr>
        <w:t>право на</w:t>
      </w:r>
      <w:r w:rsidRPr="00406493">
        <w:rPr>
          <w:sz w:val="24"/>
          <w:szCs w:val="24"/>
        </w:rPr>
        <w:t xml:space="preserve"> получение информации и документов, необходимых для обоснования и рассмотрения жалобы. Право реализуется путем направления письменного запроса в отдел земельных отношений администрации </w:t>
      </w:r>
      <w:r w:rsidR="00F53CD3">
        <w:rPr>
          <w:rFonts w:eastAsia="Times New Roman"/>
          <w:sz w:val="24"/>
          <w:szCs w:val="24"/>
        </w:rPr>
        <w:t>Кулинского района Республики Дагестан</w:t>
      </w:r>
      <w:r w:rsidRPr="00406493">
        <w:rPr>
          <w:sz w:val="24"/>
          <w:szCs w:val="24"/>
        </w:rPr>
        <w:t xml:space="preserve">, расположенным по адресу, указанному в приложении № 3 к настоящему регламенту, в свободной форме с обязательным указанием: ФИО (для граждан) или наименования организации и адреса заявителя, а </w:t>
      </w:r>
      <w:r w:rsidR="00EF6E53" w:rsidRPr="00406493">
        <w:rPr>
          <w:sz w:val="24"/>
          <w:szCs w:val="24"/>
        </w:rPr>
        <w:t>также</w:t>
      </w:r>
      <w:r w:rsidRPr="00406493">
        <w:rPr>
          <w:sz w:val="24"/>
          <w:szCs w:val="24"/>
        </w:rPr>
        <w:t xml:space="preserve"> существо запроса. Данный запрос рассматривается отделом земельных отношений администрации </w:t>
      </w:r>
      <w:r w:rsidR="00F53CD3">
        <w:rPr>
          <w:rFonts w:eastAsia="Times New Roman"/>
          <w:sz w:val="24"/>
          <w:szCs w:val="24"/>
        </w:rPr>
        <w:t>Кулинского района Республики Дагестан</w:t>
      </w:r>
      <w:r w:rsidR="00F53CD3" w:rsidRPr="00406493">
        <w:rPr>
          <w:sz w:val="24"/>
          <w:szCs w:val="24"/>
        </w:rPr>
        <w:t xml:space="preserve"> </w:t>
      </w:r>
      <w:r w:rsidRPr="00406493">
        <w:rPr>
          <w:sz w:val="24"/>
          <w:szCs w:val="24"/>
        </w:rPr>
        <w:t>в порядке, установленном Федеральным законом от 2 мая 2006 года № 59-ФЗ «О порядке рассмотрения обращений граждан Российской Федерации».</w:t>
      </w:r>
    </w:p>
    <w:p w:rsidR="00406493" w:rsidRPr="00406493" w:rsidRDefault="00406493" w:rsidP="00EF6E53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lastRenderedPageBreak/>
        <w:t xml:space="preserve">5.15. Решение по жалобе может быть обжаловано путем направления жалобы в администрацию </w:t>
      </w:r>
      <w:r w:rsidR="009D5C15">
        <w:rPr>
          <w:sz w:val="24"/>
          <w:szCs w:val="24"/>
        </w:rPr>
        <w:t>Кул</w:t>
      </w:r>
      <w:r w:rsidR="009D5C15" w:rsidRPr="00406493">
        <w:rPr>
          <w:sz w:val="24"/>
          <w:szCs w:val="24"/>
        </w:rPr>
        <w:t xml:space="preserve">инского района по адресу: </w:t>
      </w:r>
      <w:r w:rsidR="009D5C15">
        <w:rPr>
          <w:sz w:val="24"/>
          <w:szCs w:val="24"/>
        </w:rPr>
        <w:t>368390</w:t>
      </w:r>
      <w:r w:rsidR="009D5C15" w:rsidRPr="00406493">
        <w:rPr>
          <w:sz w:val="24"/>
          <w:szCs w:val="24"/>
        </w:rPr>
        <w:t xml:space="preserve">, </w:t>
      </w:r>
      <w:r w:rsidR="00EF6125">
        <w:rPr>
          <w:sz w:val="24"/>
          <w:szCs w:val="24"/>
        </w:rPr>
        <w:t>Р. Дагестан</w:t>
      </w:r>
      <w:r w:rsidR="009D5C15">
        <w:rPr>
          <w:sz w:val="24"/>
          <w:szCs w:val="24"/>
        </w:rPr>
        <w:t xml:space="preserve"> Кулинский район </w:t>
      </w:r>
      <w:r w:rsidR="00EF6125">
        <w:rPr>
          <w:sz w:val="24"/>
          <w:szCs w:val="24"/>
        </w:rPr>
        <w:t>с. Вачи</w:t>
      </w:r>
      <w:r w:rsidR="009D5C15">
        <w:rPr>
          <w:sz w:val="24"/>
          <w:szCs w:val="24"/>
        </w:rPr>
        <w:t xml:space="preserve"> </w:t>
      </w:r>
      <w:r w:rsidR="00EF6125">
        <w:rPr>
          <w:sz w:val="24"/>
          <w:szCs w:val="24"/>
        </w:rPr>
        <w:t>ул. Мирона</w:t>
      </w:r>
      <w:r w:rsidR="009D5C15">
        <w:rPr>
          <w:sz w:val="24"/>
          <w:szCs w:val="24"/>
        </w:rPr>
        <w:t xml:space="preserve"> Гаджиева 20,</w:t>
      </w:r>
      <w:r w:rsidR="009D5C15" w:rsidRPr="00406493">
        <w:rPr>
          <w:sz w:val="24"/>
          <w:szCs w:val="24"/>
        </w:rPr>
        <w:t xml:space="preserve"> либо на электронный адрес: </w:t>
      </w:r>
      <w:hyperlink r:id="rId12" w:history="1">
        <w:r w:rsidR="00EF6E53" w:rsidRPr="00EF3381">
          <w:rPr>
            <w:rStyle w:val="a3"/>
            <w:sz w:val="24"/>
            <w:szCs w:val="24"/>
            <w:lang w:val="en-US"/>
          </w:rPr>
          <w:t>kulirayon</w:t>
        </w:r>
        <w:r w:rsidR="00EF6E53" w:rsidRPr="00EF3381">
          <w:rPr>
            <w:rStyle w:val="a3"/>
            <w:sz w:val="24"/>
            <w:szCs w:val="24"/>
          </w:rPr>
          <w:t>@</w:t>
        </w:r>
        <w:r w:rsidR="00EF6E53" w:rsidRPr="00EF3381">
          <w:rPr>
            <w:rStyle w:val="a3"/>
            <w:sz w:val="24"/>
            <w:szCs w:val="24"/>
            <w:lang w:val="en-US"/>
          </w:rPr>
          <w:t>mail</w:t>
        </w:r>
        <w:r w:rsidR="00EF6E53" w:rsidRPr="00EF3381">
          <w:rPr>
            <w:rStyle w:val="a3"/>
            <w:sz w:val="24"/>
            <w:szCs w:val="24"/>
          </w:rPr>
          <w:t>.</w:t>
        </w:r>
        <w:r w:rsidR="00EF6E53" w:rsidRPr="00EF3381">
          <w:rPr>
            <w:rStyle w:val="a3"/>
            <w:sz w:val="24"/>
            <w:szCs w:val="24"/>
            <w:lang w:val="en-US"/>
          </w:rPr>
          <w:t>ru</w:t>
        </w:r>
      </w:hyperlink>
      <w:r w:rsidR="00EF6E53">
        <w:rPr>
          <w:sz w:val="24"/>
          <w:szCs w:val="24"/>
        </w:rPr>
        <w:t xml:space="preserve">. </w:t>
      </w:r>
      <w:r w:rsidRPr="00406493">
        <w:rPr>
          <w:sz w:val="24"/>
          <w:szCs w:val="24"/>
        </w:rPr>
        <w:t xml:space="preserve">Данная жалоба рассматривается главой администрации </w:t>
      </w:r>
      <w:r w:rsidR="00271204">
        <w:rPr>
          <w:sz w:val="24"/>
          <w:szCs w:val="24"/>
        </w:rPr>
        <w:t>Кул</w:t>
      </w:r>
      <w:r w:rsidRPr="00406493">
        <w:rPr>
          <w:sz w:val="24"/>
          <w:szCs w:val="24"/>
        </w:rPr>
        <w:t xml:space="preserve">инского района в порядке, предусмотренном настоящим регламентом по рассмотрению жалоб. Принятое решение оформляется в форме распоряжения администрации </w:t>
      </w:r>
      <w:r w:rsidR="00271204">
        <w:rPr>
          <w:sz w:val="24"/>
          <w:szCs w:val="24"/>
        </w:rPr>
        <w:t>Кул</w:t>
      </w:r>
      <w:r w:rsidRPr="00406493">
        <w:rPr>
          <w:sz w:val="24"/>
          <w:szCs w:val="24"/>
        </w:rPr>
        <w:t xml:space="preserve">инского района </w:t>
      </w:r>
      <w:r w:rsidR="00EF6125">
        <w:rPr>
          <w:sz w:val="24"/>
          <w:szCs w:val="24"/>
        </w:rPr>
        <w:t>Р. Дагестан</w:t>
      </w:r>
    </w:p>
    <w:p w:rsidR="00406493" w:rsidRDefault="00406493" w:rsidP="00EF6125">
      <w:pPr>
        <w:ind w:firstLine="720"/>
        <w:jc w:val="both"/>
      </w:pPr>
      <w:r w:rsidRPr="00406493">
        <w:rPr>
          <w:sz w:val="24"/>
          <w:szCs w:val="24"/>
        </w:rPr>
        <w:t xml:space="preserve">5.16. Информация о порядке подачи и рассмотрения жалобы размещается </w:t>
      </w:r>
      <w:r w:rsidR="00EF6125" w:rsidRPr="00406493">
        <w:rPr>
          <w:sz w:val="24"/>
          <w:szCs w:val="24"/>
        </w:rPr>
        <w:t>на информационном</w:t>
      </w:r>
      <w:r w:rsidRPr="00406493">
        <w:rPr>
          <w:sz w:val="24"/>
          <w:szCs w:val="24"/>
        </w:rPr>
        <w:t xml:space="preserve"> стенде и на официальном сайте администрации </w:t>
      </w:r>
      <w:r w:rsidR="00A438FA">
        <w:rPr>
          <w:sz w:val="24"/>
          <w:szCs w:val="24"/>
        </w:rPr>
        <w:t xml:space="preserve">МО </w:t>
      </w:r>
      <w:r w:rsidR="006D4BCE">
        <w:rPr>
          <w:rFonts w:eastAsia="Times New Roman"/>
          <w:sz w:val="24"/>
          <w:szCs w:val="24"/>
        </w:rPr>
        <w:t>«</w:t>
      </w:r>
      <w:r w:rsidR="006D4BCE">
        <w:rPr>
          <w:sz w:val="24"/>
          <w:szCs w:val="24"/>
        </w:rPr>
        <w:t>село Сумбатль</w:t>
      </w:r>
      <w:r w:rsidR="006D4BCE">
        <w:rPr>
          <w:rFonts w:eastAsia="Times New Roman"/>
          <w:sz w:val="24"/>
          <w:szCs w:val="24"/>
        </w:rPr>
        <w:t>»</w:t>
      </w:r>
      <w:r w:rsidR="00A438FA">
        <w:rPr>
          <w:sz w:val="24"/>
          <w:szCs w:val="24"/>
        </w:rPr>
        <w:t>.</w:t>
      </w:r>
    </w:p>
    <w:p w:rsidR="00783D04" w:rsidRDefault="00783D0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53CD3" w:rsidRDefault="00F53CD3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53CD3" w:rsidRDefault="00F53CD3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53CD3" w:rsidRDefault="00F53CD3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53CD3" w:rsidRDefault="00F53CD3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53CD3" w:rsidRDefault="00F53CD3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53CD3" w:rsidRDefault="00F53CD3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E0C94" w:rsidRDefault="00EE0C9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E0C94" w:rsidRDefault="00EE0C9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E0C94" w:rsidRDefault="00EE0C9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E0C94" w:rsidRDefault="00EE0C9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E0C94" w:rsidRDefault="00EE0C9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E0C94" w:rsidRDefault="00EE0C9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E0C94" w:rsidRDefault="00EE0C9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E0C94" w:rsidRDefault="00EE0C9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E0C94" w:rsidRDefault="00EE0C9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E0C94" w:rsidRDefault="00EE0C9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E0C94" w:rsidRDefault="00EE0C9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E0C94" w:rsidRDefault="00EE0C9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E0C94" w:rsidRDefault="00EE0C9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E0C94" w:rsidRDefault="00EE0C9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E0C94" w:rsidRDefault="00EE0C9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E0C94" w:rsidRDefault="00EE0C9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E0C94" w:rsidRDefault="00EE0C9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E0C94" w:rsidRDefault="00EE0C9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E0C94" w:rsidRDefault="00EE0C9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E0C94" w:rsidRDefault="00EE0C9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E0C94" w:rsidRDefault="00EE0C9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E0C94" w:rsidRDefault="00EE0C9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E0C94" w:rsidRDefault="00EE0C9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E0C94" w:rsidRDefault="00EE0C9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E0C94" w:rsidRDefault="00EE0C9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E0C94" w:rsidRDefault="00EE0C9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E0C94" w:rsidRDefault="00EE0C9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E0C94" w:rsidRDefault="00EE0C9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E0C94" w:rsidRDefault="00EE0C9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E0C94" w:rsidRDefault="00EE0C9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F6E53" w:rsidRDefault="00EF6E53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E0C94" w:rsidRDefault="00EE0C9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E0C94" w:rsidRDefault="00EE0C9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53CD3" w:rsidRDefault="00F53CD3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53CD3" w:rsidRDefault="00F53CD3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53CD3" w:rsidRDefault="00F53CD3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53CD3" w:rsidRDefault="00F53CD3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53CD3" w:rsidRPr="00F65E08" w:rsidRDefault="00F53CD3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71204" w:rsidRDefault="00271204" w:rsidP="003A5F59">
      <w:pPr>
        <w:ind w:left="5760" w:firstLine="709"/>
        <w:jc w:val="right"/>
        <w:rPr>
          <w:sz w:val="24"/>
          <w:szCs w:val="24"/>
        </w:rPr>
      </w:pPr>
    </w:p>
    <w:p w:rsidR="003A5F59" w:rsidRPr="003A5F59" w:rsidRDefault="00271204" w:rsidP="003A5F59">
      <w:pPr>
        <w:ind w:left="5760"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</w:t>
      </w:r>
      <w:r w:rsidR="00717661">
        <w:rPr>
          <w:sz w:val="24"/>
          <w:szCs w:val="24"/>
        </w:rPr>
        <w:t>ложение № 1</w:t>
      </w:r>
    </w:p>
    <w:p w:rsidR="003A5F59" w:rsidRDefault="003A5F59" w:rsidP="003A5F59">
      <w:pPr>
        <w:shd w:val="clear" w:color="auto" w:fill="FFFFFF"/>
        <w:ind w:firstLine="709"/>
        <w:jc w:val="right"/>
        <w:rPr>
          <w:sz w:val="24"/>
          <w:szCs w:val="24"/>
        </w:rPr>
      </w:pPr>
      <w:r w:rsidRPr="003A5F59">
        <w:rPr>
          <w:sz w:val="24"/>
          <w:szCs w:val="24"/>
        </w:rPr>
        <w:t xml:space="preserve">к Административному регламенту </w:t>
      </w:r>
    </w:p>
    <w:p w:rsidR="003A5F59" w:rsidRDefault="003A5F59" w:rsidP="003A5F59">
      <w:pPr>
        <w:shd w:val="clear" w:color="auto" w:fill="FFFFFF"/>
        <w:ind w:firstLine="709"/>
        <w:jc w:val="right"/>
        <w:rPr>
          <w:sz w:val="24"/>
          <w:szCs w:val="24"/>
        </w:rPr>
      </w:pPr>
      <w:r w:rsidRPr="003A5F59">
        <w:rPr>
          <w:sz w:val="24"/>
          <w:szCs w:val="24"/>
        </w:rPr>
        <w:t xml:space="preserve">предоставления муниципальной услуги </w:t>
      </w:r>
    </w:p>
    <w:p w:rsidR="003A5F59" w:rsidRDefault="003A5F59" w:rsidP="003A5F59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 w:rsidRPr="003A5F59">
        <w:rPr>
          <w:sz w:val="24"/>
          <w:szCs w:val="24"/>
        </w:rPr>
        <w:t xml:space="preserve">по выдаче разрешения на </w:t>
      </w:r>
      <w:r>
        <w:rPr>
          <w:sz w:val="24"/>
          <w:szCs w:val="24"/>
        </w:rPr>
        <w:t xml:space="preserve">вырубку </w:t>
      </w:r>
      <w:r>
        <w:rPr>
          <w:rFonts w:eastAsia="Times New Roman"/>
          <w:sz w:val="24"/>
          <w:szCs w:val="24"/>
        </w:rPr>
        <w:t xml:space="preserve">(снос), </w:t>
      </w:r>
    </w:p>
    <w:p w:rsidR="003A5F59" w:rsidRDefault="003A5F59" w:rsidP="003A5F59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отнесенных к лесным насаждениям </w:t>
      </w:r>
      <w:r w:rsidRPr="00F65E08">
        <w:rPr>
          <w:rFonts w:eastAsia="Times New Roman"/>
          <w:sz w:val="24"/>
          <w:szCs w:val="24"/>
        </w:rPr>
        <w:t xml:space="preserve"> </w:t>
      </w:r>
    </w:p>
    <w:p w:rsidR="003A5F59" w:rsidRDefault="003A5F59" w:rsidP="003A5F59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деревьев и кустарников на территории</w:t>
      </w:r>
      <w:r>
        <w:rPr>
          <w:rFonts w:eastAsia="Times New Roman"/>
          <w:sz w:val="24"/>
          <w:szCs w:val="24"/>
        </w:rPr>
        <w:t xml:space="preserve"> </w:t>
      </w:r>
    </w:p>
    <w:p w:rsidR="003A5F59" w:rsidRDefault="003A5F59" w:rsidP="003A5F59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муниципального образования</w:t>
      </w:r>
    </w:p>
    <w:p w:rsidR="003A5F59" w:rsidRDefault="003A5F59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271204">
        <w:rPr>
          <w:rFonts w:eastAsia="Times New Roman"/>
          <w:sz w:val="24"/>
          <w:szCs w:val="24"/>
        </w:rPr>
        <w:t xml:space="preserve">МО </w:t>
      </w:r>
      <w:r w:rsidR="006D4BCE">
        <w:rPr>
          <w:rFonts w:eastAsia="Times New Roman"/>
          <w:sz w:val="24"/>
          <w:szCs w:val="24"/>
        </w:rPr>
        <w:t>«</w:t>
      </w:r>
      <w:r w:rsidR="006D4BCE">
        <w:rPr>
          <w:sz w:val="24"/>
          <w:szCs w:val="24"/>
        </w:rPr>
        <w:t>село Сумбатль</w:t>
      </w:r>
      <w:r w:rsidR="006D4BCE">
        <w:rPr>
          <w:rFonts w:eastAsia="Times New Roman"/>
          <w:sz w:val="24"/>
          <w:szCs w:val="24"/>
        </w:rPr>
        <w:t xml:space="preserve">» </w:t>
      </w:r>
      <w:r w:rsidR="00271204">
        <w:rPr>
          <w:rFonts w:eastAsia="Times New Roman"/>
          <w:sz w:val="24"/>
          <w:szCs w:val="24"/>
        </w:rPr>
        <w:t>Кулинского района РД.</w:t>
      </w:r>
    </w:p>
    <w:p w:rsidR="00271204" w:rsidRPr="003A5F59" w:rsidRDefault="00271204" w:rsidP="00271204">
      <w:pPr>
        <w:shd w:val="clear" w:color="auto" w:fill="FFFFFF"/>
        <w:ind w:firstLine="709"/>
        <w:jc w:val="right"/>
        <w:rPr>
          <w:sz w:val="24"/>
          <w:szCs w:val="24"/>
        </w:rPr>
      </w:pPr>
    </w:p>
    <w:p w:rsidR="003A5F59" w:rsidRPr="003A5F59" w:rsidRDefault="003A5F59" w:rsidP="003A5F59">
      <w:pPr>
        <w:ind w:firstLine="709"/>
        <w:jc w:val="center"/>
        <w:rPr>
          <w:b/>
          <w:bCs/>
          <w:sz w:val="24"/>
          <w:szCs w:val="24"/>
        </w:rPr>
      </w:pPr>
      <w:r w:rsidRPr="003A5F59">
        <w:rPr>
          <w:b/>
          <w:bCs/>
          <w:sz w:val="24"/>
          <w:szCs w:val="24"/>
        </w:rPr>
        <w:t>Разрешение №___</w:t>
      </w:r>
    </w:p>
    <w:p w:rsidR="003A5F59" w:rsidRPr="003A5F59" w:rsidRDefault="003A5F59" w:rsidP="003A5F59">
      <w:pPr>
        <w:ind w:firstLine="709"/>
        <w:jc w:val="center"/>
        <w:rPr>
          <w:b/>
          <w:sz w:val="24"/>
          <w:szCs w:val="24"/>
        </w:rPr>
      </w:pPr>
      <w:r w:rsidRPr="003A5F59">
        <w:rPr>
          <w:b/>
          <w:sz w:val="24"/>
          <w:szCs w:val="24"/>
        </w:rPr>
        <w:t>на производство вырубки деревьев и кустарников</w:t>
      </w:r>
    </w:p>
    <w:p w:rsidR="003A5F59" w:rsidRPr="003A5F59" w:rsidRDefault="003A5F59" w:rsidP="003A5F59">
      <w:pPr>
        <w:ind w:firstLine="709"/>
        <w:jc w:val="center"/>
        <w:rPr>
          <w:sz w:val="24"/>
          <w:szCs w:val="24"/>
        </w:rPr>
      </w:pPr>
    </w:p>
    <w:p w:rsidR="003A5F59" w:rsidRPr="003A5F59" w:rsidRDefault="003A5F59" w:rsidP="003A5F59">
      <w:pPr>
        <w:ind w:firstLine="709"/>
        <w:jc w:val="both"/>
        <w:rPr>
          <w:sz w:val="24"/>
          <w:szCs w:val="24"/>
        </w:rPr>
      </w:pPr>
    </w:p>
    <w:p w:rsidR="003A5F59" w:rsidRPr="003A5F59" w:rsidRDefault="003A5F59" w:rsidP="00143169">
      <w:pPr>
        <w:jc w:val="both"/>
        <w:rPr>
          <w:sz w:val="24"/>
          <w:szCs w:val="24"/>
        </w:rPr>
      </w:pPr>
      <w:r w:rsidRPr="003A5F59">
        <w:rPr>
          <w:sz w:val="24"/>
          <w:szCs w:val="24"/>
        </w:rPr>
        <w:t>Выдано:___________________________________</w:t>
      </w:r>
      <w:r w:rsidR="00143169">
        <w:rPr>
          <w:sz w:val="24"/>
          <w:szCs w:val="24"/>
        </w:rPr>
        <w:t>____</w:t>
      </w:r>
      <w:r w:rsidRPr="003A5F59">
        <w:rPr>
          <w:sz w:val="24"/>
          <w:szCs w:val="24"/>
        </w:rPr>
        <w:t>_________</w:t>
      </w:r>
      <w:r w:rsidR="00143169">
        <w:rPr>
          <w:sz w:val="24"/>
          <w:szCs w:val="24"/>
        </w:rPr>
        <w:t>_</w:t>
      </w:r>
      <w:r w:rsidRPr="003A5F59">
        <w:rPr>
          <w:sz w:val="24"/>
          <w:szCs w:val="24"/>
        </w:rPr>
        <w:t>__________</w:t>
      </w:r>
      <w:r w:rsidR="00717661">
        <w:rPr>
          <w:sz w:val="24"/>
          <w:szCs w:val="24"/>
        </w:rPr>
        <w:t>_</w:t>
      </w:r>
      <w:r w:rsidRPr="003A5F59">
        <w:rPr>
          <w:sz w:val="24"/>
          <w:szCs w:val="24"/>
        </w:rPr>
        <w:t>_________</w:t>
      </w:r>
    </w:p>
    <w:p w:rsidR="003A5F59" w:rsidRPr="003A5F59" w:rsidRDefault="003A5F59" w:rsidP="00143169">
      <w:pPr>
        <w:jc w:val="both"/>
        <w:rPr>
          <w:sz w:val="24"/>
          <w:szCs w:val="24"/>
        </w:rPr>
      </w:pPr>
      <w:r w:rsidRPr="003A5F59">
        <w:rPr>
          <w:sz w:val="24"/>
          <w:szCs w:val="24"/>
        </w:rPr>
        <w:t>Адрес места производства вырубки: ______________</w:t>
      </w:r>
      <w:r w:rsidR="00143169">
        <w:rPr>
          <w:sz w:val="24"/>
          <w:szCs w:val="24"/>
        </w:rPr>
        <w:t>____</w:t>
      </w:r>
      <w:r w:rsidRPr="003A5F59">
        <w:rPr>
          <w:sz w:val="24"/>
          <w:szCs w:val="24"/>
        </w:rPr>
        <w:t>______</w:t>
      </w:r>
      <w:r w:rsidR="00143169">
        <w:rPr>
          <w:sz w:val="24"/>
          <w:szCs w:val="24"/>
        </w:rPr>
        <w:t>_</w:t>
      </w:r>
      <w:r w:rsidRPr="003A5F59">
        <w:rPr>
          <w:sz w:val="24"/>
          <w:szCs w:val="24"/>
        </w:rPr>
        <w:t>___________</w:t>
      </w:r>
      <w:r w:rsidR="00717661">
        <w:rPr>
          <w:sz w:val="24"/>
          <w:szCs w:val="24"/>
        </w:rPr>
        <w:t>_</w:t>
      </w:r>
      <w:r w:rsidRPr="003A5F59">
        <w:rPr>
          <w:sz w:val="24"/>
          <w:szCs w:val="24"/>
        </w:rPr>
        <w:t>________</w:t>
      </w:r>
    </w:p>
    <w:p w:rsidR="003A5F59" w:rsidRPr="003A5F59" w:rsidRDefault="003A5F59" w:rsidP="00143169">
      <w:pPr>
        <w:jc w:val="both"/>
        <w:rPr>
          <w:sz w:val="24"/>
          <w:szCs w:val="24"/>
        </w:rPr>
      </w:pPr>
      <w:r w:rsidRPr="003A5F59">
        <w:rPr>
          <w:sz w:val="24"/>
          <w:szCs w:val="24"/>
        </w:rPr>
        <w:t>________________________________________________</w:t>
      </w:r>
      <w:r w:rsidR="00143169">
        <w:rPr>
          <w:sz w:val="24"/>
          <w:szCs w:val="24"/>
        </w:rPr>
        <w:t>____</w:t>
      </w:r>
      <w:r w:rsidRPr="003A5F59">
        <w:rPr>
          <w:sz w:val="24"/>
          <w:szCs w:val="24"/>
        </w:rPr>
        <w:t>____________</w:t>
      </w:r>
      <w:r>
        <w:rPr>
          <w:sz w:val="24"/>
          <w:szCs w:val="24"/>
        </w:rPr>
        <w:t>____________</w:t>
      </w:r>
    </w:p>
    <w:p w:rsidR="003A5F59" w:rsidRPr="003A5F59" w:rsidRDefault="003A5F59" w:rsidP="003A5F59">
      <w:pPr>
        <w:ind w:firstLine="709"/>
        <w:jc w:val="both"/>
        <w:rPr>
          <w:sz w:val="24"/>
          <w:szCs w:val="24"/>
        </w:rPr>
      </w:pPr>
      <w:r w:rsidRPr="003A5F59">
        <w:rPr>
          <w:sz w:val="24"/>
          <w:szCs w:val="24"/>
        </w:rPr>
        <w:t xml:space="preserve">           </w:t>
      </w:r>
    </w:p>
    <w:p w:rsidR="003A5F59" w:rsidRPr="003A5F59" w:rsidRDefault="003A5F59" w:rsidP="00143169">
      <w:pPr>
        <w:jc w:val="both"/>
        <w:rPr>
          <w:sz w:val="24"/>
          <w:szCs w:val="24"/>
        </w:rPr>
      </w:pPr>
      <w:r w:rsidRPr="003A5F59">
        <w:rPr>
          <w:sz w:val="24"/>
          <w:szCs w:val="24"/>
        </w:rPr>
        <w:t>Вид работ: _________________________________________</w:t>
      </w:r>
      <w:r>
        <w:rPr>
          <w:sz w:val="24"/>
          <w:szCs w:val="24"/>
        </w:rPr>
        <w:t>______</w:t>
      </w:r>
    </w:p>
    <w:p w:rsidR="003A5F59" w:rsidRPr="003A5F59" w:rsidRDefault="008B2498" w:rsidP="001431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r w:rsidR="003A5F59" w:rsidRPr="003A5F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- </w:t>
      </w:r>
      <w:r w:rsidR="003A5F59" w:rsidRPr="003A5F59">
        <w:rPr>
          <w:sz w:val="24"/>
          <w:szCs w:val="24"/>
        </w:rPr>
        <w:t>заявления от «___» ____________ 20__г. №____;</w:t>
      </w:r>
    </w:p>
    <w:p w:rsidR="003A5F59" w:rsidRPr="003A5F59" w:rsidRDefault="003A5F59" w:rsidP="003A5F59">
      <w:pPr>
        <w:ind w:firstLine="709"/>
        <w:jc w:val="both"/>
        <w:rPr>
          <w:sz w:val="24"/>
          <w:szCs w:val="24"/>
        </w:rPr>
      </w:pPr>
      <w:r w:rsidRPr="003A5F59">
        <w:rPr>
          <w:sz w:val="24"/>
          <w:szCs w:val="24"/>
        </w:rPr>
        <w:t xml:space="preserve">                         - акта обследования № ____ от «___» __________ 20___ г.;</w:t>
      </w:r>
    </w:p>
    <w:p w:rsidR="003A5F59" w:rsidRPr="003A5F59" w:rsidRDefault="003A5F59" w:rsidP="003A5F59">
      <w:pPr>
        <w:ind w:firstLine="709"/>
        <w:jc w:val="both"/>
        <w:rPr>
          <w:sz w:val="24"/>
          <w:szCs w:val="24"/>
        </w:rPr>
      </w:pPr>
      <w:r w:rsidRPr="003A5F59">
        <w:rPr>
          <w:sz w:val="24"/>
          <w:szCs w:val="24"/>
        </w:rPr>
        <w:t xml:space="preserve">                         - </w:t>
      </w:r>
      <w:r w:rsidR="00EE0C94" w:rsidRPr="003A5F59">
        <w:rPr>
          <w:sz w:val="24"/>
          <w:szCs w:val="24"/>
        </w:rPr>
        <w:t>пересчётной</w:t>
      </w:r>
      <w:r w:rsidRPr="003A5F59">
        <w:rPr>
          <w:sz w:val="24"/>
          <w:szCs w:val="24"/>
        </w:rPr>
        <w:t xml:space="preserve"> ведомости №____. </w:t>
      </w:r>
    </w:p>
    <w:p w:rsidR="00143169" w:rsidRPr="00143169" w:rsidRDefault="00143169" w:rsidP="00143169">
      <w:pPr>
        <w:shd w:val="clear" w:color="auto" w:fill="FFFFFF"/>
        <w:spacing w:line="100" w:lineRule="atLeast"/>
        <w:rPr>
          <w:color w:val="000000"/>
          <w:spacing w:val="-4"/>
          <w:sz w:val="24"/>
          <w:szCs w:val="24"/>
        </w:rPr>
      </w:pPr>
      <w:r w:rsidRPr="00143169">
        <w:rPr>
          <w:color w:val="000000"/>
          <w:sz w:val="24"/>
          <w:szCs w:val="24"/>
        </w:rPr>
        <w:t xml:space="preserve">Разрешается произвести вырубку__________ </w:t>
      </w:r>
      <w:r w:rsidRPr="00143169">
        <w:rPr>
          <w:color w:val="000000"/>
          <w:spacing w:val="-6"/>
          <w:sz w:val="24"/>
          <w:szCs w:val="24"/>
        </w:rPr>
        <w:t>шт. деревьев,</w:t>
      </w:r>
      <w:r w:rsidRPr="00143169">
        <w:rPr>
          <w:color w:val="000000"/>
          <w:sz w:val="24"/>
          <w:szCs w:val="24"/>
        </w:rPr>
        <w:t xml:space="preserve">_________ </w:t>
      </w:r>
      <w:r w:rsidRPr="00143169">
        <w:rPr>
          <w:color w:val="000000"/>
          <w:spacing w:val="-4"/>
          <w:sz w:val="24"/>
          <w:szCs w:val="24"/>
        </w:rPr>
        <w:t>шт. кустарников</w:t>
      </w:r>
    </w:p>
    <w:p w:rsidR="00143169" w:rsidRPr="00143169" w:rsidRDefault="00143169" w:rsidP="00143169">
      <w:pPr>
        <w:shd w:val="clear" w:color="auto" w:fill="FFFFFF"/>
        <w:spacing w:line="100" w:lineRule="atLeast"/>
        <w:rPr>
          <w:color w:val="000000"/>
          <w:spacing w:val="-4"/>
          <w:sz w:val="24"/>
          <w:szCs w:val="24"/>
        </w:rPr>
      </w:pPr>
      <w:r w:rsidRPr="00143169">
        <w:rPr>
          <w:color w:val="000000"/>
          <w:spacing w:val="-4"/>
          <w:sz w:val="24"/>
          <w:szCs w:val="24"/>
        </w:rPr>
        <w:t>________________________________________________________</w:t>
      </w:r>
      <w:r>
        <w:rPr>
          <w:color w:val="000000"/>
          <w:spacing w:val="-4"/>
          <w:sz w:val="24"/>
          <w:szCs w:val="24"/>
        </w:rPr>
        <w:t>________________________</w:t>
      </w:r>
    </w:p>
    <w:p w:rsidR="00143169" w:rsidRPr="00143169" w:rsidRDefault="00143169" w:rsidP="00143169">
      <w:pPr>
        <w:shd w:val="clear" w:color="auto" w:fill="FFFFFF"/>
        <w:spacing w:line="100" w:lineRule="atLeast"/>
        <w:rPr>
          <w:color w:val="000000"/>
          <w:spacing w:val="-5"/>
          <w:sz w:val="18"/>
          <w:szCs w:val="18"/>
        </w:rPr>
      </w:pPr>
      <w:r w:rsidRPr="00143169">
        <w:rPr>
          <w:color w:val="000000"/>
          <w:spacing w:val="-5"/>
          <w:sz w:val="24"/>
          <w:szCs w:val="24"/>
        </w:rPr>
        <w:t xml:space="preserve"> </w:t>
      </w:r>
      <w:r w:rsidRPr="00143169">
        <w:rPr>
          <w:color w:val="000000"/>
          <w:spacing w:val="-5"/>
          <w:sz w:val="18"/>
          <w:szCs w:val="18"/>
        </w:rPr>
        <w:t>(в случае если деревья</w:t>
      </w:r>
      <w:r w:rsidRPr="00143169">
        <w:rPr>
          <w:color w:val="000000"/>
          <w:spacing w:val="-5"/>
          <w:sz w:val="24"/>
          <w:szCs w:val="24"/>
        </w:rPr>
        <w:t xml:space="preserve">  </w:t>
      </w:r>
      <w:r w:rsidRPr="00143169">
        <w:rPr>
          <w:color w:val="000000"/>
          <w:spacing w:val="-5"/>
          <w:sz w:val="18"/>
          <w:szCs w:val="18"/>
        </w:rPr>
        <w:t>и/или  к</w:t>
      </w:r>
      <w:r>
        <w:rPr>
          <w:color w:val="000000"/>
          <w:spacing w:val="-5"/>
          <w:sz w:val="18"/>
          <w:szCs w:val="18"/>
        </w:rPr>
        <w:t xml:space="preserve">устарники являются  аварийными  </w:t>
      </w:r>
      <w:r w:rsidRPr="00143169">
        <w:rPr>
          <w:color w:val="000000"/>
          <w:spacing w:val="-5"/>
          <w:sz w:val="18"/>
          <w:szCs w:val="18"/>
        </w:rPr>
        <w:t>или сухостойными</w:t>
      </w:r>
      <w:r w:rsidRPr="00143169">
        <w:rPr>
          <w:color w:val="000000"/>
          <w:sz w:val="18"/>
          <w:szCs w:val="18"/>
        </w:rPr>
        <w:t xml:space="preserve"> </w:t>
      </w:r>
      <w:r w:rsidRPr="00143169">
        <w:rPr>
          <w:color w:val="000000"/>
          <w:spacing w:val="-4"/>
          <w:sz w:val="18"/>
          <w:szCs w:val="18"/>
        </w:rPr>
        <w:t>сделать соответствующую  отметку)</w:t>
      </w:r>
    </w:p>
    <w:p w:rsidR="00143169" w:rsidRPr="00536937" w:rsidRDefault="00143169" w:rsidP="00143169">
      <w:pPr>
        <w:shd w:val="clear" w:color="auto" w:fill="FFFFFF"/>
        <w:spacing w:line="100" w:lineRule="atLeast"/>
        <w:rPr>
          <w:color w:val="000000"/>
          <w:spacing w:val="-4"/>
        </w:rPr>
      </w:pPr>
    </w:p>
    <w:p w:rsidR="00143169" w:rsidRPr="00143169" w:rsidRDefault="00143169" w:rsidP="00143169">
      <w:pPr>
        <w:shd w:val="clear" w:color="auto" w:fill="FFFFFF"/>
        <w:spacing w:line="100" w:lineRule="atLeast"/>
        <w:rPr>
          <w:color w:val="000000"/>
          <w:spacing w:val="-4"/>
          <w:sz w:val="24"/>
          <w:szCs w:val="24"/>
        </w:rPr>
      </w:pPr>
      <w:r w:rsidRPr="00143169">
        <w:rPr>
          <w:color w:val="000000"/>
          <w:spacing w:val="-4"/>
          <w:sz w:val="24"/>
          <w:szCs w:val="24"/>
        </w:rPr>
        <w:t>При условии (нужное указать):</w:t>
      </w:r>
    </w:p>
    <w:p w:rsidR="00143169" w:rsidRPr="00143169" w:rsidRDefault="00143169" w:rsidP="00143169">
      <w:pPr>
        <w:shd w:val="clear" w:color="auto" w:fill="FFFFFF"/>
        <w:spacing w:line="100" w:lineRule="atLeast"/>
        <w:rPr>
          <w:color w:val="000000"/>
          <w:spacing w:val="-4"/>
          <w:sz w:val="24"/>
          <w:szCs w:val="24"/>
        </w:rPr>
      </w:pPr>
      <w:r w:rsidRPr="00143169">
        <w:rPr>
          <w:color w:val="000000"/>
          <w:spacing w:val="-21"/>
          <w:sz w:val="24"/>
          <w:szCs w:val="24"/>
        </w:rPr>
        <w:t xml:space="preserve">1.    </w:t>
      </w:r>
      <w:r w:rsidRPr="00143169">
        <w:rPr>
          <w:color w:val="000000"/>
          <w:spacing w:val="-6"/>
          <w:sz w:val="24"/>
          <w:szCs w:val="24"/>
        </w:rPr>
        <w:t>Пересадки</w:t>
      </w:r>
      <w:r w:rsidRPr="00143169">
        <w:rPr>
          <w:color w:val="000000"/>
          <w:sz w:val="24"/>
          <w:szCs w:val="24"/>
        </w:rPr>
        <w:t xml:space="preserve">_____ </w:t>
      </w:r>
      <w:r w:rsidRPr="00143169">
        <w:rPr>
          <w:color w:val="000000"/>
          <w:spacing w:val="-3"/>
          <w:sz w:val="24"/>
          <w:szCs w:val="24"/>
        </w:rPr>
        <w:t>шт. деревьев</w:t>
      </w:r>
      <w:r w:rsidRPr="00143169">
        <w:rPr>
          <w:color w:val="000000"/>
          <w:sz w:val="24"/>
          <w:szCs w:val="24"/>
        </w:rPr>
        <w:t xml:space="preserve">________ </w:t>
      </w:r>
      <w:r w:rsidRPr="00143169">
        <w:rPr>
          <w:color w:val="000000"/>
          <w:spacing w:val="-4"/>
          <w:sz w:val="24"/>
          <w:szCs w:val="24"/>
        </w:rPr>
        <w:t>шт. кустарников</w:t>
      </w:r>
    </w:p>
    <w:p w:rsidR="00143169" w:rsidRPr="00143169" w:rsidRDefault="00143169" w:rsidP="00143169">
      <w:pPr>
        <w:shd w:val="clear" w:color="auto" w:fill="FFFFFF"/>
        <w:spacing w:line="100" w:lineRule="atLeast"/>
        <w:rPr>
          <w:color w:val="000000"/>
          <w:spacing w:val="-4"/>
          <w:sz w:val="24"/>
          <w:szCs w:val="24"/>
        </w:rPr>
      </w:pPr>
      <w:r w:rsidRPr="00143169">
        <w:rPr>
          <w:color w:val="000000"/>
          <w:spacing w:val="-10"/>
          <w:sz w:val="24"/>
          <w:szCs w:val="24"/>
        </w:rPr>
        <w:t xml:space="preserve">2.  </w:t>
      </w:r>
      <w:r w:rsidRPr="00143169">
        <w:rPr>
          <w:color w:val="000000"/>
          <w:spacing w:val="-6"/>
          <w:sz w:val="24"/>
          <w:szCs w:val="24"/>
        </w:rPr>
        <w:t>Сохранения</w:t>
      </w:r>
      <w:r w:rsidRPr="00143169">
        <w:rPr>
          <w:color w:val="000000"/>
          <w:sz w:val="24"/>
          <w:szCs w:val="24"/>
        </w:rPr>
        <w:t xml:space="preserve">_____ </w:t>
      </w:r>
      <w:r w:rsidRPr="00143169">
        <w:rPr>
          <w:color w:val="000000"/>
          <w:spacing w:val="-4"/>
          <w:sz w:val="24"/>
          <w:szCs w:val="24"/>
        </w:rPr>
        <w:t>шт. деревьев</w:t>
      </w:r>
      <w:r w:rsidRPr="00143169">
        <w:rPr>
          <w:color w:val="000000"/>
          <w:sz w:val="24"/>
          <w:szCs w:val="24"/>
        </w:rPr>
        <w:t xml:space="preserve">________ </w:t>
      </w:r>
      <w:r w:rsidRPr="00143169">
        <w:rPr>
          <w:color w:val="000000"/>
          <w:spacing w:val="-4"/>
          <w:sz w:val="24"/>
          <w:szCs w:val="24"/>
        </w:rPr>
        <w:t>шт. кустарников</w:t>
      </w:r>
    </w:p>
    <w:p w:rsidR="00143169" w:rsidRPr="00143169" w:rsidRDefault="00143169" w:rsidP="00143169">
      <w:pPr>
        <w:shd w:val="clear" w:color="auto" w:fill="FFFFFF"/>
        <w:spacing w:line="100" w:lineRule="atLeast"/>
        <w:rPr>
          <w:color w:val="000000"/>
          <w:spacing w:val="-6"/>
          <w:sz w:val="24"/>
          <w:szCs w:val="24"/>
        </w:rPr>
      </w:pPr>
      <w:r w:rsidRPr="00143169">
        <w:rPr>
          <w:color w:val="000000"/>
          <w:spacing w:val="-11"/>
          <w:sz w:val="24"/>
          <w:szCs w:val="24"/>
        </w:rPr>
        <w:t xml:space="preserve">3.   </w:t>
      </w:r>
      <w:r w:rsidRPr="00143169">
        <w:rPr>
          <w:color w:val="000000"/>
          <w:spacing w:val="-6"/>
          <w:sz w:val="24"/>
          <w:szCs w:val="24"/>
        </w:rPr>
        <w:t>Восстановительной посадки</w:t>
      </w:r>
      <w:r w:rsidRPr="00143169">
        <w:rPr>
          <w:color w:val="000000"/>
          <w:sz w:val="24"/>
          <w:szCs w:val="24"/>
        </w:rPr>
        <w:t xml:space="preserve">______ </w:t>
      </w:r>
      <w:r w:rsidRPr="00143169">
        <w:rPr>
          <w:color w:val="000000"/>
          <w:spacing w:val="-5"/>
          <w:sz w:val="24"/>
          <w:szCs w:val="24"/>
        </w:rPr>
        <w:t>шт. деревьев</w:t>
      </w:r>
      <w:r w:rsidRPr="00143169">
        <w:rPr>
          <w:color w:val="000000"/>
          <w:sz w:val="24"/>
          <w:szCs w:val="24"/>
        </w:rPr>
        <w:t xml:space="preserve">________ </w:t>
      </w:r>
      <w:r w:rsidRPr="00143169">
        <w:rPr>
          <w:color w:val="000000"/>
          <w:spacing w:val="-6"/>
          <w:sz w:val="24"/>
          <w:szCs w:val="24"/>
        </w:rPr>
        <w:t>шт. кустарников</w:t>
      </w:r>
    </w:p>
    <w:p w:rsidR="00143169" w:rsidRPr="00536937" w:rsidRDefault="00143169" w:rsidP="00143169">
      <w:pPr>
        <w:shd w:val="clear" w:color="auto" w:fill="FFFFFF"/>
        <w:spacing w:line="100" w:lineRule="atLeast"/>
        <w:rPr>
          <w:color w:val="000000"/>
          <w:spacing w:val="-5"/>
        </w:rPr>
      </w:pPr>
      <w:r w:rsidRPr="00143169">
        <w:rPr>
          <w:color w:val="000000"/>
          <w:spacing w:val="-11"/>
          <w:sz w:val="24"/>
          <w:szCs w:val="24"/>
        </w:rPr>
        <w:t xml:space="preserve">4.   </w:t>
      </w:r>
      <w:r w:rsidRPr="00143169">
        <w:rPr>
          <w:color w:val="000000"/>
          <w:spacing w:val="-5"/>
          <w:sz w:val="24"/>
          <w:szCs w:val="24"/>
        </w:rPr>
        <w:t>Обустройства цветников, газонов_________________________________</w:t>
      </w:r>
      <w:r w:rsidR="008B2498">
        <w:rPr>
          <w:color w:val="000000"/>
          <w:spacing w:val="-5"/>
          <w:sz w:val="24"/>
          <w:szCs w:val="24"/>
        </w:rPr>
        <w:t>_______________</w:t>
      </w:r>
    </w:p>
    <w:p w:rsidR="00143169" w:rsidRPr="00536937" w:rsidRDefault="00143169" w:rsidP="00143169">
      <w:pPr>
        <w:shd w:val="clear" w:color="auto" w:fill="FFFFFF"/>
        <w:spacing w:line="100" w:lineRule="atLeast"/>
        <w:rPr>
          <w:color w:val="000000"/>
          <w:spacing w:val="-10"/>
        </w:rPr>
      </w:pPr>
    </w:p>
    <w:p w:rsidR="00143169" w:rsidRPr="00143169" w:rsidRDefault="00143169" w:rsidP="00143169">
      <w:pPr>
        <w:shd w:val="clear" w:color="auto" w:fill="FFFFFF"/>
        <w:spacing w:line="100" w:lineRule="atLeast"/>
        <w:rPr>
          <w:color w:val="000000"/>
          <w:spacing w:val="-7"/>
          <w:sz w:val="24"/>
          <w:szCs w:val="24"/>
        </w:rPr>
      </w:pPr>
      <w:r w:rsidRPr="00143169">
        <w:rPr>
          <w:color w:val="000000"/>
          <w:spacing w:val="-7"/>
          <w:sz w:val="24"/>
          <w:szCs w:val="24"/>
        </w:rPr>
        <w:t>Дополнительные условия:</w:t>
      </w:r>
    </w:p>
    <w:p w:rsidR="00143169" w:rsidRPr="00143169" w:rsidRDefault="00143169" w:rsidP="00143169">
      <w:pPr>
        <w:shd w:val="clear" w:color="auto" w:fill="FFFFFF"/>
        <w:suppressAutoHyphens/>
        <w:autoSpaceDN/>
        <w:adjustRightInd/>
        <w:ind w:firstLine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1.</w:t>
      </w:r>
      <w:r w:rsidRPr="00143169">
        <w:rPr>
          <w:color w:val="000000"/>
          <w:spacing w:val="-5"/>
          <w:sz w:val="24"/>
          <w:szCs w:val="24"/>
        </w:rPr>
        <w:t>Снос деревьев должен производиться в соответствии с техникой безопасности.</w:t>
      </w:r>
    </w:p>
    <w:p w:rsidR="00143169" w:rsidRPr="00143169" w:rsidRDefault="00143169" w:rsidP="00143169">
      <w:pPr>
        <w:shd w:val="clear" w:color="auto" w:fill="FFFFFF"/>
        <w:suppressAutoHyphens/>
        <w:autoSpaceDN/>
        <w:adjustRightInd/>
        <w:spacing w:line="100" w:lineRule="atLeast"/>
        <w:ind w:firstLine="709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 xml:space="preserve">2. </w:t>
      </w:r>
      <w:r w:rsidRPr="00143169">
        <w:rPr>
          <w:color w:val="000000"/>
          <w:spacing w:val="-13"/>
          <w:sz w:val="24"/>
          <w:szCs w:val="24"/>
        </w:rPr>
        <w:t xml:space="preserve">В случае, если действующими в Российской Федерации правилами (требованиями, техническими условиями) вырубка отдельных деревьев и/или кустарников </w:t>
      </w:r>
      <w:r w:rsidRPr="00143169">
        <w:rPr>
          <w:color w:val="000000"/>
          <w:sz w:val="24"/>
          <w:szCs w:val="24"/>
        </w:rPr>
        <w:t xml:space="preserve">должна осуществляется </w:t>
      </w:r>
      <w:r w:rsidRPr="00143169">
        <w:rPr>
          <w:color w:val="000000"/>
          <w:spacing w:val="-13"/>
          <w:sz w:val="24"/>
          <w:szCs w:val="24"/>
        </w:rPr>
        <w:t>с привлечением специализированных организаций (специалистов) или специального оборудования, заявитель обязан обеспечить выполнение данных требований.</w:t>
      </w:r>
    </w:p>
    <w:p w:rsidR="00143169" w:rsidRPr="00143169" w:rsidRDefault="00143169" w:rsidP="00143169">
      <w:pPr>
        <w:shd w:val="clear" w:color="auto" w:fill="FFFFFF"/>
        <w:suppressAutoHyphens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3.</w:t>
      </w:r>
      <w:r w:rsidRPr="00143169">
        <w:rPr>
          <w:color w:val="000000"/>
          <w:spacing w:val="-10"/>
          <w:sz w:val="24"/>
          <w:szCs w:val="24"/>
        </w:rPr>
        <w:t xml:space="preserve">Осуществление мероприятий по общему благоустройству территории после </w:t>
      </w:r>
      <w:r w:rsidRPr="00143169">
        <w:rPr>
          <w:color w:val="000000"/>
          <w:spacing w:val="-8"/>
          <w:sz w:val="24"/>
          <w:szCs w:val="24"/>
        </w:rPr>
        <w:t xml:space="preserve">выполнения работ по вырубке деревьев и кустарников (включая вывоз стволов </w:t>
      </w:r>
      <w:r w:rsidRPr="00143169">
        <w:rPr>
          <w:color w:val="000000"/>
          <w:spacing w:val="-5"/>
          <w:sz w:val="24"/>
          <w:szCs w:val="24"/>
        </w:rPr>
        <w:t xml:space="preserve">деревьев, веток, иного мусора, проведение планировочных работ) является </w:t>
      </w:r>
      <w:r w:rsidRPr="00143169">
        <w:rPr>
          <w:color w:val="000000"/>
          <w:sz w:val="24"/>
          <w:szCs w:val="24"/>
        </w:rPr>
        <w:t>обязательным.</w:t>
      </w:r>
    </w:p>
    <w:p w:rsidR="00143169" w:rsidRPr="00536937" w:rsidRDefault="00143169" w:rsidP="00143169">
      <w:pPr>
        <w:shd w:val="clear" w:color="auto" w:fill="FFFFFF"/>
        <w:spacing w:line="100" w:lineRule="atLeast"/>
        <w:rPr>
          <w:color w:val="000000"/>
          <w:spacing w:val="-13"/>
        </w:rPr>
      </w:pPr>
    </w:p>
    <w:p w:rsidR="003A5F59" w:rsidRPr="003A5F59" w:rsidRDefault="00143169" w:rsidP="003A5F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действия р</w:t>
      </w:r>
      <w:r w:rsidR="003A5F59" w:rsidRPr="003A5F59">
        <w:rPr>
          <w:sz w:val="24"/>
          <w:szCs w:val="24"/>
        </w:rPr>
        <w:t>азрешения до «____» _____________  20___ г.</w:t>
      </w:r>
    </w:p>
    <w:p w:rsidR="003A5F59" w:rsidRPr="003A5F59" w:rsidRDefault="003A5F59" w:rsidP="00143169">
      <w:pPr>
        <w:jc w:val="both"/>
        <w:rPr>
          <w:sz w:val="24"/>
          <w:szCs w:val="24"/>
        </w:rPr>
      </w:pPr>
    </w:p>
    <w:p w:rsidR="00271204" w:rsidRDefault="00271204" w:rsidP="007176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143169" w:rsidRPr="003A5F59" w:rsidRDefault="00271204" w:rsidP="007176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 </w:t>
      </w:r>
      <w:r w:rsidR="00EE0C94">
        <w:rPr>
          <w:rFonts w:eastAsia="Times New Roman"/>
          <w:sz w:val="24"/>
          <w:szCs w:val="24"/>
        </w:rPr>
        <w:t>«</w:t>
      </w:r>
      <w:r w:rsidR="00EE0C94">
        <w:rPr>
          <w:sz w:val="24"/>
          <w:szCs w:val="24"/>
        </w:rPr>
        <w:t>село Сумбатль</w:t>
      </w:r>
      <w:r w:rsidR="00EE0C94">
        <w:rPr>
          <w:rFonts w:eastAsia="Times New Roman"/>
          <w:sz w:val="24"/>
          <w:szCs w:val="24"/>
        </w:rPr>
        <w:t xml:space="preserve">» </w:t>
      </w:r>
      <w:r w:rsidR="00143169">
        <w:rPr>
          <w:sz w:val="24"/>
          <w:szCs w:val="24"/>
        </w:rPr>
        <w:t xml:space="preserve">                     подпись  </w:t>
      </w:r>
      <w:r w:rsidR="00EE0C94">
        <w:rPr>
          <w:sz w:val="24"/>
          <w:szCs w:val="24"/>
        </w:rPr>
        <w:t xml:space="preserve">     </w:t>
      </w:r>
      <w:r w:rsidR="00143169">
        <w:rPr>
          <w:sz w:val="24"/>
          <w:szCs w:val="24"/>
        </w:rPr>
        <w:t xml:space="preserve">       Ф.И.О.</w:t>
      </w:r>
    </w:p>
    <w:p w:rsidR="003A5F59" w:rsidRPr="003A5F59" w:rsidRDefault="003A5F59" w:rsidP="00143169">
      <w:pPr>
        <w:jc w:val="both"/>
        <w:rPr>
          <w:sz w:val="24"/>
          <w:szCs w:val="24"/>
        </w:rPr>
      </w:pPr>
    </w:p>
    <w:p w:rsidR="003A5F59" w:rsidRPr="003A5F59" w:rsidRDefault="003A5F59" w:rsidP="003A5F59">
      <w:pPr>
        <w:ind w:firstLine="709"/>
        <w:jc w:val="both"/>
        <w:rPr>
          <w:sz w:val="24"/>
          <w:szCs w:val="24"/>
        </w:rPr>
      </w:pPr>
      <w:r w:rsidRPr="003A5F59">
        <w:rPr>
          <w:sz w:val="24"/>
          <w:szCs w:val="24"/>
        </w:rPr>
        <w:t>Разрешение получил ____________________________________________</w:t>
      </w:r>
      <w:r w:rsidR="00717661">
        <w:rPr>
          <w:sz w:val="24"/>
          <w:szCs w:val="24"/>
        </w:rPr>
        <w:t>_________</w:t>
      </w:r>
    </w:p>
    <w:p w:rsidR="003A5F59" w:rsidRPr="008B2498" w:rsidRDefault="008B2498" w:rsidP="008B2498">
      <w:pPr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Ф.И.О., телефон)</w:t>
      </w:r>
    </w:p>
    <w:p w:rsidR="00717661" w:rsidRPr="003A5F59" w:rsidRDefault="003A5F59" w:rsidP="00143169">
      <w:pPr>
        <w:ind w:firstLine="709"/>
        <w:jc w:val="both"/>
        <w:rPr>
          <w:sz w:val="24"/>
          <w:szCs w:val="24"/>
        </w:rPr>
      </w:pPr>
      <w:r w:rsidRPr="003A5F59">
        <w:rPr>
          <w:sz w:val="24"/>
          <w:szCs w:val="24"/>
        </w:rPr>
        <w:t>Разрешение продлено до  «____»___________ 20___ г.</w:t>
      </w:r>
    </w:p>
    <w:p w:rsidR="003A5F59" w:rsidRPr="003A5F59" w:rsidRDefault="003A5F59" w:rsidP="00717661">
      <w:pPr>
        <w:ind w:firstLine="709"/>
        <w:jc w:val="both"/>
        <w:rPr>
          <w:sz w:val="24"/>
          <w:szCs w:val="24"/>
        </w:rPr>
      </w:pPr>
      <w:r w:rsidRPr="003A5F59">
        <w:rPr>
          <w:sz w:val="24"/>
          <w:szCs w:val="24"/>
        </w:rPr>
        <w:t>Разрешение закрыто «____»____________ 20__ г.</w:t>
      </w:r>
    </w:p>
    <w:p w:rsidR="00717661" w:rsidRDefault="00717661" w:rsidP="00717661">
      <w:pPr>
        <w:rPr>
          <w:rFonts w:ascii="Arial" w:hAnsi="Arial" w:cs="Arial"/>
        </w:rPr>
      </w:pPr>
    </w:p>
    <w:p w:rsidR="00271204" w:rsidRDefault="00271204" w:rsidP="00717661">
      <w:pPr>
        <w:rPr>
          <w:rFonts w:ascii="Arial" w:hAnsi="Arial" w:cs="Arial"/>
        </w:rPr>
      </w:pPr>
    </w:p>
    <w:p w:rsidR="00271204" w:rsidRDefault="00271204" w:rsidP="00717661">
      <w:pPr>
        <w:rPr>
          <w:rFonts w:ascii="Arial" w:hAnsi="Arial" w:cs="Arial"/>
        </w:rPr>
      </w:pPr>
    </w:p>
    <w:p w:rsidR="00271204" w:rsidRDefault="00271204" w:rsidP="00717661">
      <w:pPr>
        <w:ind w:left="5760" w:firstLine="709"/>
        <w:jc w:val="right"/>
        <w:rPr>
          <w:sz w:val="24"/>
          <w:szCs w:val="24"/>
        </w:rPr>
      </w:pPr>
    </w:p>
    <w:p w:rsidR="00EE0C94" w:rsidRDefault="00EE0C94" w:rsidP="00717661">
      <w:pPr>
        <w:ind w:left="5760" w:firstLine="709"/>
        <w:jc w:val="right"/>
        <w:rPr>
          <w:sz w:val="24"/>
          <w:szCs w:val="24"/>
        </w:rPr>
      </w:pPr>
    </w:p>
    <w:p w:rsidR="00717661" w:rsidRPr="003A5F59" w:rsidRDefault="00717661" w:rsidP="00717661">
      <w:pPr>
        <w:ind w:left="5760"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717661" w:rsidRDefault="00717661" w:rsidP="00717661">
      <w:pPr>
        <w:shd w:val="clear" w:color="auto" w:fill="FFFFFF"/>
        <w:ind w:firstLine="709"/>
        <w:jc w:val="right"/>
        <w:rPr>
          <w:sz w:val="24"/>
          <w:szCs w:val="24"/>
        </w:rPr>
      </w:pPr>
      <w:r w:rsidRPr="003A5F59">
        <w:rPr>
          <w:sz w:val="24"/>
          <w:szCs w:val="24"/>
        </w:rPr>
        <w:t xml:space="preserve">к Административному регламенту </w:t>
      </w:r>
    </w:p>
    <w:p w:rsidR="00717661" w:rsidRDefault="00717661" w:rsidP="00717661">
      <w:pPr>
        <w:shd w:val="clear" w:color="auto" w:fill="FFFFFF"/>
        <w:ind w:firstLine="709"/>
        <w:jc w:val="right"/>
        <w:rPr>
          <w:sz w:val="24"/>
          <w:szCs w:val="24"/>
        </w:rPr>
      </w:pPr>
      <w:r w:rsidRPr="003A5F59">
        <w:rPr>
          <w:sz w:val="24"/>
          <w:szCs w:val="24"/>
        </w:rPr>
        <w:t xml:space="preserve">предоставления муниципальной услуги </w:t>
      </w:r>
    </w:p>
    <w:p w:rsidR="00717661" w:rsidRDefault="00717661" w:rsidP="00717661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 w:rsidRPr="003A5F59">
        <w:rPr>
          <w:sz w:val="24"/>
          <w:szCs w:val="24"/>
        </w:rPr>
        <w:t xml:space="preserve">по выдаче разрешения на </w:t>
      </w:r>
      <w:r>
        <w:rPr>
          <w:sz w:val="24"/>
          <w:szCs w:val="24"/>
        </w:rPr>
        <w:t xml:space="preserve">вырубку </w:t>
      </w:r>
      <w:r>
        <w:rPr>
          <w:rFonts w:eastAsia="Times New Roman"/>
          <w:sz w:val="24"/>
          <w:szCs w:val="24"/>
        </w:rPr>
        <w:t xml:space="preserve">(снос), </w:t>
      </w:r>
    </w:p>
    <w:p w:rsidR="00717661" w:rsidRDefault="00717661" w:rsidP="00717661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отнесенных к лесным насаждениям </w:t>
      </w:r>
      <w:r w:rsidRPr="00F65E08">
        <w:rPr>
          <w:rFonts w:eastAsia="Times New Roman"/>
          <w:sz w:val="24"/>
          <w:szCs w:val="24"/>
        </w:rPr>
        <w:t xml:space="preserve"> </w:t>
      </w:r>
    </w:p>
    <w:p w:rsidR="00717661" w:rsidRDefault="00717661" w:rsidP="00717661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деревьев и кустарников на территории</w:t>
      </w:r>
      <w:r>
        <w:rPr>
          <w:rFonts w:eastAsia="Times New Roman"/>
          <w:sz w:val="24"/>
          <w:szCs w:val="24"/>
        </w:rPr>
        <w:t xml:space="preserve"> </w:t>
      </w:r>
    </w:p>
    <w:p w:rsidR="00717661" w:rsidRDefault="00717661" w:rsidP="00717661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муниципального образования</w:t>
      </w:r>
    </w:p>
    <w:p w:rsidR="00717661" w:rsidRDefault="00EE0C94" w:rsidP="001E0B96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>
        <w:rPr>
          <w:sz w:val="24"/>
          <w:szCs w:val="24"/>
        </w:rPr>
        <w:t>село Сумбатль</w:t>
      </w:r>
      <w:r>
        <w:rPr>
          <w:rFonts w:eastAsia="Times New Roman"/>
          <w:sz w:val="24"/>
          <w:szCs w:val="24"/>
        </w:rPr>
        <w:t xml:space="preserve">» </w:t>
      </w:r>
      <w:r w:rsidR="00271204">
        <w:rPr>
          <w:rFonts w:eastAsia="Times New Roman"/>
          <w:sz w:val="24"/>
          <w:szCs w:val="24"/>
        </w:rPr>
        <w:t>Кулинского района РД.</w:t>
      </w:r>
    </w:p>
    <w:p w:rsidR="00271204" w:rsidRPr="001E0B96" w:rsidRDefault="00271204" w:rsidP="001E0B96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</w:p>
    <w:p w:rsidR="00717661" w:rsidRPr="003A5F59" w:rsidRDefault="00717661" w:rsidP="00717661">
      <w:pPr>
        <w:ind w:left="5040"/>
        <w:rPr>
          <w:sz w:val="24"/>
          <w:szCs w:val="24"/>
        </w:rPr>
      </w:pPr>
      <w:r w:rsidRPr="003A5F59">
        <w:rPr>
          <w:sz w:val="24"/>
          <w:szCs w:val="24"/>
        </w:rPr>
        <w:t xml:space="preserve">Главе администрации </w:t>
      </w:r>
    </w:p>
    <w:p w:rsidR="00717661" w:rsidRPr="003A5F59" w:rsidRDefault="00271204" w:rsidP="00EE0C94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МО </w:t>
      </w:r>
      <w:r w:rsidR="00EE0C94">
        <w:rPr>
          <w:rFonts w:eastAsia="Times New Roman"/>
          <w:sz w:val="24"/>
          <w:szCs w:val="24"/>
        </w:rPr>
        <w:t>«</w:t>
      </w:r>
      <w:r w:rsidR="00EE0C94">
        <w:rPr>
          <w:sz w:val="24"/>
          <w:szCs w:val="24"/>
        </w:rPr>
        <w:t>село Сумбатль</w:t>
      </w:r>
      <w:r w:rsidR="00EE0C94">
        <w:rPr>
          <w:rFonts w:eastAsia="Times New Roman"/>
          <w:sz w:val="24"/>
          <w:szCs w:val="24"/>
        </w:rPr>
        <w:t>»</w:t>
      </w:r>
    </w:p>
    <w:p w:rsidR="00717661" w:rsidRDefault="008B2498" w:rsidP="00717661">
      <w:pPr>
        <w:ind w:left="504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8B2498" w:rsidRPr="008B2498" w:rsidRDefault="008B2498" w:rsidP="00717661">
      <w:pPr>
        <w:ind w:left="5040"/>
        <w:rPr>
          <w:sz w:val="18"/>
          <w:szCs w:val="18"/>
        </w:rPr>
      </w:pPr>
      <w:r>
        <w:rPr>
          <w:sz w:val="18"/>
          <w:szCs w:val="18"/>
        </w:rPr>
        <w:t xml:space="preserve">                       ( Ф.И.О.)</w:t>
      </w:r>
    </w:p>
    <w:p w:rsidR="00717661" w:rsidRPr="003A5F59" w:rsidRDefault="00717661" w:rsidP="00717661">
      <w:pPr>
        <w:ind w:left="5040"/>
        <w:rPr>
          <w:sz w:val="24"/>
          <w:szCs w:val="24"/>
        </w:rPr>
      </w:pPr>
      <w:r w:rsidRPr="003A5F59">
        <w:rPr>
          <w:sz w:val="24"/>
          <w:szCs w:val="24"/>
        </w:rPr>
        <w:t>от ________________________________</w:t>
      </w:r>
    </w:p>
    <w:p w:rsidR="00717661" w:rsidRPr="003A5F59" w:rsidRDefault="00717661" w:rsidP="00717661">
      <w:pPr>
        <w:ind w:left="5040"/>
        <w:rPr>
          <w:sz w:val="16"/>
          <w:szCs w:val="16"/>
        </w:rPr>
      </w:pPr>
      <w:r w:rsidRPr="003A5F59">
        <w:rPr>
          <w:sz w:val="16"/>
          <w:szCs w:val="16"/>
        </w:rPr>
        <w:t xml:space="preserve">             (указание наименование организации или</w:t>
      </w:r>
    </w:p>
    <w:p w:rsidR="00717661" w:rsidRPr="003A5F59" w:rsidRDefault="00717661" w:rsidP="00717661">
      <w:pPr>
        <w:ind w:left="5040"/>
        <w:rPr>
          <w:sz w:val="24"/>
          <w:szCs w:val="24"/>
        </w:rPr>
      </w:pPr>
      <w:r w:rsidRPr="003A5F59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</w:t>
      </w:r>
      <w:r w:rsidRPr="003A5F59">
        <w:rPr>
          <w:sz w:val="24"/>
          <w:szCs w:val="24"/>
        </w:rPr>
        <w:t>_</w:t>
      </w:r>
    </w:p>
    <w:p w:rsidR="00717661" w:rsidRPr="003A5F59" w:rsidRDefault="00717661" w:rsidP="00717661">
      <w:pPr>
        <w:ind w:left="5040"/>
        <w:rPr>
          <w:sz w:val="16"/>
          <w:szCs w:val="16"/>
        </w:rPr>
      </w:pPr>
      <w:r w:rsidRPr="003A5F59">
        <w:rPr>
          <w:sz w:val="24"/>
          <w:szCs w:val="24"/>
        </w:rPr>
        <w:t xml:space="preserve">                    </w:t>
      </w:r>
      <w:r w:rsidRPr="003A5F59">
        <w:rPr>
          <w:sz w:val="16"/>
          <w:szCs w:val="16"/>
        </w:rPr>
        <w:t>Ф.И.О. и адрес)</w:t>
      </w:r>
    </w:p>
    <w:p w:rsidR="00717661" w:rsidRPr="003A5F59" w:rsidRDefault="00717661" w:rsidP="00717661">
      <w:pPr>
        <w:rPr>
          <w:sz w:val="24"/>
          <w:szCs w:val="24"/>
        </w:rPr>
      </w:pPr>
    </w:p>
    <w:p w:rsidR="00717661" w:rsidRPr="003A5F59" w:rsidRDefault="00717661" w:rsidP="00717661">
      <w:pPr>
        <w:jc w:val="center"/>
        <w:rPr>
          <w:b/>
          <w:sz w:val="24"/>
          <w:szCs w:val="24"/>
        </w:rPr>
      </w:pPr>
      <w:r w:rsidRPr="003A5F59">
        <w:rPr>
          <w:b/>
          <w:sz w:val="24"/>
          <w:szCs w:val="24"/>
        </w:rPr>
        <w:t>ЗАЯВЛЕНИЕ</w:t>
      </w:r>
    </w:p>
    <w:p w:rsidR="00717661" w:rsidRPr="003A5F59" w:rsidRDefault="00717661" w:rsidP="00717661">
      <w:pPr>
        <w:jc w:val="center"/>
        <w:rPr>
          <w:b/>
          <w:sz w:val="24"/>
          <w:szCs w:val="24"/>
        </w:rPr>
      </w:pPr>
      <w:r w:rsidRPr="003A5F59">
        <w:rPr>
          <w:b/>
          <w:sz w:val="24"/>
          <w:szCs w:val="24"/>
        </w:rPr>
        <w:t>о выдаче разрешения на снос (вырубку) зеленых насаждений</w:t>
      </w:r>
    </w:p>
    <w:p w:rsidR="00717661" w:rsidRPr="003A5F59" w:rsidRDefault="00717661" w:rsidP="00717661">
      <w:pPr>
        <w:jc w:val="center"/>
        <w:rPr>
          <w:sz w:val="24"/>
          <w:szCs w:val="24"/>
        </w:rPr>
      </w:pPr>
    </w:p>
    <w:p w:rsidR="00717661" w:rsidRPr="003A5F59" w:rsidRDefault="00717661" w:rsidP="00717661">
      <w:pPr>
        <w:ind w:firstLine="709"/>
        <w:rPr>
          <w:sz w:val="24"/>
          <w:szCs w:val="24"/>
        </w:rPr>
      </w:pPr>
      <w:r w:rsidRPr="003A5F59">
        <w:rPr>
          <w:sz w:val="24"/>
          <w:szCs w:val="24"/>
        </w:rPr>
        <w:t>Прошу выдать разрешение на вырубку (снос) зеленых насаждений на земельном участке, находящемся</w:t>
      </w:r>
    </w:p>
    <w:p w:rsidR="00717661" w:rsidRPr="003A5F59" w:rsidRDefault="00717661" w:rsidP="00717661">
      <w:pPr>
        <w:rPr>
          <w:sz w:val="24"/>
          <w:szCs w:val="24"/>
        </w:rPr>
      </w:pPr>
      <w:r w:rsidRPr="003A5F59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</w:t>
      </w:r>
      <w:r w:rsidRPr="003A5F59">
        <w:rPr>
          <w:sz w:val="24"/>
          <w:szCs w:val="24"/>
        </w:rPr>
        <w:t>______</w:t>
      </w:r>
    </w:p>
    <w:p w:rsidR="00717661" w:rsidRPr="003A5F59" w:rsidRDefault="00717661" w:rsidP="00717661">
      <w:pPr>
        <w:jc w:val="center"/>
        <w:rPr>
          <w:sz w:val="16"/>
          <w:szCs w:val="16"/>
        </w:rPr>
      </w:pPr>
      <w:r w:rsidRPr="003A5F59">
        <w:rPr>
          <w:sz w:val="16"/>
          <w:szCs w:val="16"/>
        </w:rPr>
        <w:t>(указать наименование организации или Ф.И.О. и вид права на земельный участок)</w:t>
      </w:r>
    </w:p>
    <w:p w:rsidR="00717661" w:rsidRPr="003A5F59" w:rsidRDefault="00717661" w:rsidP="00717661">
      <w:pPr>
        <w:rPr>
          <w:sz w:val="24"/>
          <w:szCs w:val="24"/>
        </w:rPr>
      </w:pPr>
      <w:r w:rsidRPr="003A5F59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</w:t>
      </w:r>
      <w:r w:rsidRPr="003A5F59">
        <w:rPr>
          <w:sz w:val="24"/>
          <w:szCs w:val="24"/>
        </w:rPr>
        <w:t>_______</w:t>
      </w:r>
    </w:p>
    <w:p w:rsidR="00717661" w:rsidRPr="003A5F59" w:rsidRDefault="00717661" w:rsidP="00717661">
      <w:pPr>
        <w:rPr>
          <w:sz w:val="24"/>
          <w:szCs w:val="24"/>
        </w:rPr>
      </w:pPr>
      <w:r w:rsidRPr="003A5F59">
        <w:rPr>
          <w:sz w:val="24"/>
          <w:szCs w:val="24"/>
        </w:rPr>
        <w:t>И расположенном на землях________________________________________</w:t>
      </w:r>
      <w:r>
        <w:rPr>
          <w:sz w:val="24"/>
          <w:szCs w:val="24"/>
        </w:rPr>
        <w:t>__</w:t>
      </w:r>
      <w:r w:rsidRPr="003A5F59">
        <w:rPr>
          <w:sz w:val="24"/>
          <w:szCs w:val="24"/>
        </w:rPr>
        <w:t>___________</w:t>
      </w:r>
    </w:p>
    <w:p w:rsidR="00717661" w:rsidRPr="003A5F59" w:rsidRDefault="00717661" w:rsidP="00717661">
      <w:pPr>
        <w:jc w:val="center"/>
        <w:rPr>
          <w:sz w:val="16"/>
          <w:szCs w:val="16"/>
        </w:rPr>
      </w:pPr>
      <w:r w:rsidRPr="003A5F59">
        <w:rPr>
          <w:sz w:val="16"/>
          <w:szCs w:val="16"/>
        </w:rPr>
        <w:t>(указать населенный пункт)</w:t>
      </w:r>
    </w:p>
    <w:p w:rsidR="008B2498" w:rsidRPr="008B2498" w:rsidRDefault="008B2498" w:rsidP="008B2498">
      <w:pPr>
        <w:shd w:val="clear" w:color="auto" w:fill="FFFFFF"/>
        <w:spacing w:line="100" w:lineRule="atLeast"/>
        <w:ind w:right="-120"/>
        <w:jc w:val="both"/>
        <w:rPr>
          <w:color w:val="000000"/>
          <w:spacing w:val="-5"/>
          <w:sz w:val="24"/>
          <w:szCs w:val="24"/>
        </w:rPr>
      </w:pPr>
      <w:r w:rsidRPr="008B2498">
        <w:rPr>
          <w:color w:val="000000"/>
          <w:spacing w:val="-5"/>
          <w:sz w:val="24"/>
          <w:szCs w:val="24"/>
        </w:rPr>
        <w:t>В количестве:     _______   шт.   деревьев          _______   шт.  кустарников</w:t>
      </w:r>
    </w:p>
    <w:p w:rsidR="008B2498" w:rsidRPr="008B2498" w:rsidRDefault="008B2498" w:rsidP="008B2498">
      <w:pPr>
        <w:shd w:val="clear" w:color="auto" w:fill="FFFFFF"/>
        <w:spacing w:line="100" w:lineRule="atLeast"/>
        <w:ind w:right="-120"/>
        <w:jc w:val="both"/>
        <w:rPr>
          <w:color w:val="000000"/>
          <w:spacing w:val="-5"/>
          <w:sz w:val="24"/>
          <w:szCs w:val="24"/>
        </w:rPr>
      </w:pPr>
      <w:r w:rsidRPr="008B2498">
        <w:rPr>
          <w:color w:val="000000"/>
          <w:spacing w:val="-5"/>
          <w:sz w:val="24"/>
          <w:szCs w:val="24"/>
        </w:rPr>
        <w:t>__________________________________________________________________________</w:t>
      </w:r>
      <w:r>
        <w:rPr>
          <w:color w:val="000000"/>
          <w:spacing w:val="-5"/>
          <w:sz w:val="24"/>
          <w:szCs w:val="24"/>
        </w:rPr>
        <w:t>_______</w:t>
      </w:r>
    </w:p>
    <w:p w:rsidR="008B2498" w:rsidRPr="008B2498" w:rsidRDefault="008B2498" w:rsidP="008B2498">
      <w:pPr>
        <w:shd w:val="clear" w:color="auto" w:fill="FFFFFF"/>
        <w:spacing w:line="100" w:lineRule="atLeast"/>
        <w:ind w:right="-120"/>
        <w:jc w:val="center"/>
        <w:rPr>
          <w:color w:val="000000"/>
          <w:spacing w:val="-5"/>
          <w:sz w:val="18"/>
          <w:szCs w:val="18"/>
        </w:rPr>
      </w:pPr>
      <w:r w:rsidRPr="008B2498">
        <w:rPr>
          <w:color w:val="000000"/>
          <w:spacing w:val="-5"/>
          <w:sz w:val="18"/>
          <w:szCs w:val="18"/>
        </w:rPr>
        <w:t>(особые отметки: деревья и кустарники  аварийные, сухостойные и т.д.)</w:t>
      </w:r>
    </w:p>
    <w:p w:rsidR="008B2498" w:rsidRPr="008B2498" w:rsidRDefault="008B2498" w:rsidP="008B2498">
      <w:pPr>
        <w:shd w:val="clear" w:color="auto" w:fill="FFFFFF"/>
        <w:spacing w:line="100" w:lineRule="atLeast"/>
        <w:ind w:right="-120"/>
        <w:jc w:val="both"/>
        <w:rPr>
          <w:color w:val="000000"/>
          <w:spacing w:val="-5"/>
          <w:sz w:val="24"/>
          <w:szCs w:val="24"/>
        </w:rPr>
      </w:pPr>
    </w:p>
    <w:p w:rsidR="008B2498" w:rsidRPr="008B2498" w:rsidRDefault="008B2498" w:rsidP="008B2498">
      <w:pPr>
        <w:shd w:val="clear" w:color="auto" w:fill="FFFFFF"/>
        <w:spacing w:line="100" w:lineRule="atLeast"/>
        <w:ind w:right="-120"/>
        <w:jc w:val="both"/>
        <w:rPr>
          <w:color w:val="000000"/>
          <w:sz w:val="24"/>
          <w:szCs w:val="24"/>
        </w:rPr>
      </w:pPr>
      <w:r w:rsidRPr="008B2498">
        <w:rPr>
          <w:color w:val="000000"/>
          <w:spacing w:val="-5"/>
          <w:sz w:val="24"/>
          <w:szCs w:val="24"/>
        </w:rPr>
        <w:t xml:space="preserve">Цель вырубки______________ </w:t>
      </w:r>
      <w:r w:rsidRPr="008B2498">
        <w:rPr>
          <w:color w:val="000000"/>
          <w:sz w:val="24"/>
          <w:szCs w:val="24"/>
        </w:rPr>
        <w:t>________________</w:t>
      </w:r>
      <w:r>
        <w:rPr>
          <w:color w:val="000000"/>
          <w:sz w:val="24"/>
          <w:szCs w:val="24"/>
        </w:rPr>
        <w:t>______</w:t>
      </w:r>
      <w:r w:rsidRPr="008B2498">
        <w:rPr>
          <w:color w:val="000000"/>
          <w:sz w:val="24"/>
          <w:szCs w:val="24"/>
        </w:rPr>
        <w:t>__________</w:t>
      </w:r>
      <w:r>
        <w:rPr>
          <w:color w:val="000000"/>
          <w:sz w:val="24"/>
          <w:szCs w:val="24"/>
        </w:rPr>
        <w:t>____________________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</w:p>
    <w:p w:rsidR="008B2498" w:rsidRPr="008B2498" w:rsidRDefault="008B2498" w:rsidP="008B2498">
      <w:pPr>
        <w:shd w:val="clear" w:color="auto" w:fill="FFFFFF"/>
        <w:spacing w:line="100" w:lineRule="atLeast"/>
        <w:jc w:val="both"/>
        <w:rPr>
          <w:color w:val="000000"/>
          <w:sz w:val="24"/>
          <w:szCs w:val="24"/>
        </w:rPr>
      </w:pPr>
      <w:r w:rsidRPr="008B2498">
        <w:rPr>
          <w:color w:val="000000"/>
          <w:spacing w:val="-6"/>
          <w:sz w:val="24"/>
          <w:szCs w:val="24"/>
        </w:rPr>
        <w:t>Основание для вырубки</w:t>
      </w:r>
      <w:r w:rsidRPr="008B2498">
        <w:rPr>
          <w:color w:val="000000"/>
          <w:sz w:val="24"/>
          <w:szCs w:val="24"/>
        </w:rPr>
        <w:t>________________________________</w:t>
      </w:r>
      <w:r>
        <w:rPr>
          <w:color w:val="000000"/>
          <w:sz w:val="24"/>
          <w:szCs w:val="24"/>
        </w:rPr>
        <w:t>__________________________</w:t>
      </w:r>
      <w:r w:rsidRPr="008B2498">
        <w:rPr>
          <w:color w:val="000000"/>
          <w:spacing w:val="-6"/>
          <w:sz w:val="24"/>
          <w:szCs w:val="24"/>
        </w:rPr>
        <w:t xml:space="preserve">                                                                </w:t>
      </w:r>
    </w:p>
    <w:p w:rsidR="008B2498" w:rsidRDefault="008B2498" w:rsidP="008B2498">
      <w:pPr>
        <w:shd w:val="clear" w:color="auto" w:fill="FFFFFF"/>
        <w:spacing w:line="100" w:lineRule="atLeast"/>
        <w:jc w:val="both"/>
        <w:rPr>
          <w:color w:val="000000"/>
          <w:spacing w:val="-5"/>
          <w:sz w:val="24"/>
          <w:szCs w:val="24"/>
        </w:rPr>
      </w:pPr>
      <w:r w:rsidRPr="008B2498">
        <w:rPr>
          <w:color w:val="000000"/>
          <w:spacing w:val="-5"/>
          <w:sz w:val="24"/>
          <w:szCs w:val="24"/>
        </w:rPr>
        <w:t>К заявлению прилагаются документы:______________________</w:t>
      </w:r>
      <w:r>
        <w:rPr>
          <w:color w:val="000000"/>
          <w:spacing w:val="-5"/>
          <w:sz w:val="24"/>
          <w:szCs w:val="24"/>
        </w:rPr>
        <w:t>__________________________</w:t>
      </w:r>
    </w:p>
    <w:p w:rsidR="008B2498" w:rsidRPr="008B2498" w:rsidRDefault="008B2498" w:rsidP="008B2498">
      <w:pPr>
        <w:shd w:val="clear" w:color="auto" w:fill="FFFFFF"/>
        <w:spacing w:line="100" w:lineRule="atLeast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_________________________________________________________________________________</w:t>
      </w:r>
    </w:p>
    <w:p w:rsidR="008B2498" w:rsidRPr="008B2498" w:rsidRDefault="008B2498" w:rsidP="008B2498">
      <w:pPr>
        <w:shd w:val="clear" w:color="auto" w:fill="FFFFFF"/>
        <w:spacing w:line="100" w:lineRule="atLeast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Обязуюсь:</w:t>
      </w:r>
    </w:p>
    <w:p w:rsidR="008B2498" w:rsidRPr="008B2498" w:rsidRDefault="008B2498" w:rsidP="008B2498">
      <w:pPr>
        <w:shd w:val="clear" w:color="auto" w:fill="FFFFFF"/>
        <w:spacing w:line="100" w:lineRule="atLeast"/>
        <w:jc w:val="both"/>
        <w:rPr>
          <w:color w:val="000000"/>
          <w:sz w:val="24"/>
          <w:szCs w:val="24"/>
        </w:rPr>
      </w:pPr>
      <w:r w:rsidRPr="008B2498">
        <w:rPr>
          <w:color w:val="000000"/>
          <w:sz w:val="24"/>
          <w:szCs w:val="24"/>
        </w:rPr>
        <w:t xml:space="preserve">1) Снос деревьев производить в соответствии с техникой безопасности. </w:t>
      </w:r>
    </w:p>
    <w:p w:rsidR="008B2498" w:rsidRPr="008B2498" w:rsidRDefault="008B2498" w:rsidP="008B2498">
      <w:pPr>
        <w:shd w:val="clear" w:color="auto" w:fill="FFFFFF"/>
        <w:spacing w:line="100" w:lineRule="atLeast"/>
        <w:jc w:val="both"/>
        <w:rPr>
          <w:color w:val="000000"/>
          <w:sz w:val="24"/>
          <w:szCs w:val="24"/>
        </w:rPr>
      </w:pPr>
      <w:r w:rsidRPr="008B2498">
        <w:rPr>
          <w:color w:val="000000"/>
          <w:sz w:val="24"/>
          <w:szCs w:val="24"/>
        </w:rPr>
        <w:t xml:space="preserve">2) В случае, если действующими в Российской Федерации правилами </w:t>
      </w:r>
      <w:r w:rsidRPr="008B2498">
        <w:rPr>
          <w:color w:val="000000"/>
          <w:spacing w:val="-4"/>
          <w:sz w:val="24"/>
          <w:szCs w:val="24"/>
        </w:rPr>
        <w:t xml:space="preserve">(требованиями, техническими условиями) вырубка отдельных деревьев и (или) </w:t>
      </w:r>
      <w:r w:rsidRPr="008B2498">
        <w:rPr>
          <w:color w:val="000000"/>
          <w:sz w:val="24"/>
          <w:szCs w:val="24"/>
        </w:rPr>
        <w:t xml:space="preserve">кустарников </w:t>
      </w:r>
      <w:r w:rsidRPr="008B2498">
        <w:rPr>
          <w:color w:val="000000"/>
          <w:spacing w:val="-4"/>
          <w:sz w:val="24"/>
          <w:szCs w:val="24"/>
        </w:rPr>
        <w:t xml:space="preserve">должна осуществляется с привлечением специализированных организаций </w:t>
      </w:r>
      <w:r w:rsidRPr="008B2498">
        <w:rPr>
          <w:color w:val="000000"/>
          <w:sz w:val="24"/>
          <w:szCs w:val="24"/>
        </w:rPr>
        <w:t>(специалистов) или специального оборудования, обязуюсь обеспечить выполнение данных требований.</w:t>
      </w:r>
    </w:p>
    <w:p w:rsidR="008B2498" w:rsidRDefault="008B2498" w:rsidP="008B2498">
      <w:pPr>
        <w:shd w:val="clear" w:color="auto" w:fill="FFFFFF"/>
        <w:spacing w:line="100" w:lineRule="atLeast"/>
        <w:jc w:val="both"/>
        <w:rPr>
          <w:color w:val="000000"/>
          <w:spacing w:val="-5"/>
          <w:sz w:val="24"/>
          <w:szCs w:val="24"/>
        </w:rPr>
      </w:pPr>
      <w:r w:rsidRPr="008B2498">
        <w:rPr>
          <w:color w:val="000000"/>
          <w:sz w:val="24"/>
          <w:szCs w:val="24"/>
        </w:rPr>
        <w:t xml:space="preserve">3) Провести мероприятия по общему благоустройству территории после выполнения работ по вырубке деревьев и кустарников (включая вывоз </w:t>
      </w:r>
      <w:r w:rsidRPr="008B2498">
        <w:rPr>
          <w:color w:val="000000"/>
          <w:spacing w:val="-5"/>
          <w:sz w:val="24"/>
          <w:szCs w:val="24"/>
        </w:rPr>
        <w:t>стволов деревьев, веток, иного мусора, проведение планировочных работ).</w:t>
      </w:r>
    </w:p>
    <w:p w:rsidR="008B2498" w:rsidRPr="003A5F59" w:rsidRDefault="008B2498" w:rsidP="008B24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3A5F59">
        <w:rPr>
          <w:sz w:val="24"/>
          <w:szCs w:val="24"/>
        </w:rPr>
        <w:t>Перед производством работ по сносу (вырубке) зеленых насаждений обязуюсь возместить затраты на восстановительное озеленение.</w:t>
      </w:r>
    </w:p>
    <w:p w:rsidR="008B2498" w:rsidRPr="008B2498" w:rsidRDefault="008B2498" w:rsidP="008B2498">
      <w:pPr>
        <w:shd w:val="clear" w:color="auto" w:fill="FFFFFF"/>
        <w:spacing w:line="100" w:lineRule="atLeast"/>
        <w:jc w:val="both"/>
        <w:rPr>
          <w:color w:val="000000"/>
          <w:spacing w:val="-5"/>
          <w:sz w:val="24"/>
          <w:szCs w:val="24"/>
        </w:rPr>
      </w:pPr>
    </w:p>
    <w:p w:rsidR="008B2498" w:rsidRPr="008B2498" w:rsidRDefault="008B2498" w:rsidP="008B2498">
      <w:pPr>
        <w:shd w:val="clear" w:color="auto" w:fill="FFFFFF"/>
        <w:spacing w:line="100" w:lineRule="atLeast"/>
        <w:jc w:val="both"/>
        <w:rPr>
          <w:color w:val="000000"/>
          <w:spacing w:val="-10"/>
          <w:sz w:val="24"/>
          <w:szCs w:val="24"/>
        </w:rPr>
      </w:pPr>
      <w:r w:rsidRPr="008B2498">
        <w:rPr>
          <w:color w:val="000000"/>
          <w:spacing w:val="-10"/>
          <w:sz w:val="24"/>
          <w:szCs w:val="24"/>
        </w:rPr>
        <w:t>_______________                         ___________________            __________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  <w:t>_____</w:t>
      </w:r>
      <w:r w:rsidRPr="008B2498">
        <w:rPr>
          <w:color w:val="000000"/>
          <w:spacing w:val="-10"/>
          <w:sz w:val="24"/>
          <w:szCs w:val="24"/>
        </w:rPr>
        <w:t>___</w:t>
      </w:r>
    </w:p>
    <w:p w:rsidR="00717661" w:rsidRPr="008B2498" w:rsidRDefault="008B2498" w:rsidP="008B2498">
      <w:pPr>
        <w:shd w:val="clear" w:color="auto" w:fill="FFFFFF"/>
        <w:spacing w:line="100" w:lineRule="atLeast"/>
        <w:jc w:val="both"/>
        <w:rPr>
          <w:color w:val="000000"/>
          <w:spacing w:val="-10"/>
          <w:sz w:val="18"/>
          <w:szCs w:val="18"/>
        </w:rPr>
      </w:pPr>
      <w:r>
        <w:rPr>
          <w:color w:val="000000"/>
          <w:spacing w:val="-10"/>
          <w:sz w:val="18"/>
          <w:szCs w:val="18"/>
        </w:rPr>
        <w:t xml:space="preserve">       </w:t>
      </w:r>
      <w:r w:rsidRPr="008B2498">
        <w:rPr>
          <w:color w:val="000000"/>
          <w:spacing w:val="-10"/>
          <w:sz w:val="18"/>
          <w:szCs w:val="18"/>
        </w:rPr>
        <w:t xml:space="preserve"> дата             </w:t>
      </w:r>
      <w:r w:rsidR="00EE0C94">
        <w:rPr>
          <w:color w:val="000000"/>
          <w:spacing w:val="-10"/>
          <w:sz w:val="18"/>
          <w:szCs w:val="18"/>
        </w:rPr>
        <w:t xml:space="preserve"> </w:t>
      </w:r>
      <w:r w:rsidRPr="008B2498">
        <w:rPr>
          <w:color w:val="000000"/>
          <w:spacing w:val="-10"/>
          <w:sz w:val="18"/>
          <w:szCs w:val="18"/>
        </w:rPr>
        <w:t xml:space="preserve">          </w:t>
      </w:r>
      <w:r>
        <w:rPr>
          <w:color w:val="000000"/>
          <w:spacing w:val="-10"/>
          <w:sz w:val="18"/>
          <w:szCs w:val="18"/>
        </w:rPr>
        <w:t xml:space="preserve">                    </w:t>
      </w:r>
      <w:r w:rsidRPr="008B2498">
        <w:rPr>
          <w:color w:val="000000"/>
          <w:spacing w:val="-10"/>
          <w:sz w:val="18"/>
          <w:szCs w:val="18"/>
        </w:rPr>
        <w:t xml:space="preserve">        подпись                           </w:t>
      </w:r>
      <w:r>
        <w:rPr>
          <w:color w:val="000000"/>
          <w:spacing w:val="-10"/>
          <w:sz w:val="18"/>
          <w:szCs w:val="18"/>
        </w:rPr>
        <w:t xml:space="preserve">               </w:t>
      </w:r>
      <w:r w:rsidRPr="008B2498">
        <w:rPr>
          <w:color w:val="000000"/>
          <w:spacing w:val="-10"/>
          <w:sz w:val="18"/>
          <w:szCs w:val="18"/>
        </w:rPr>
        <w:t xml:space="preserve"> Ф.И.О.                </w:t>
      </w:r>
    </w:p>
    <w:p w:rsidR="001E0B96" w:rsidRPr="001E0B96" w:rsidRDefault="001E0B96" w:rsidP="001E0B96">
      <w:pPr>
        <w:widowControl/>
        <w:rPr>
          <w:color w:val="000000"/>
        </w:rPr>
      </w:pPr>
      <w:r w:rsidRPr="001E0B96">
        <w:rPr>
          <w:color w:val="000000"/>
        </w:rPr>
        <w:t>В соответствии с Федеральным законом от 27.07.2006 №152-ФЗ «О персональных данных» подтверждаю свое согласие на обработку персональных данных</w:t>
      </w:r>
    </w:p>
    <w:p w:rsidR="001E0B96" w:rsidRPr="008B2498" w:rsidRDefault="001E0B96" w:rsidP="001E0B96">
      <w:pPr>
        <w:shd w:val="clear" w:color="auto" w:fill="FFFFFF"/>
        <w:spacing w:line="100" w:lineRule="atLeast"/>
        <w:jc w:val="both"/>
        <w:rPr>
          <w:color w:val="000000"/>
          <w:spacing w:val="-10"/>
          <w:sz w:val="24"/>
          <w:szCs w:val="24"/>
        </w:rPr>
      </w:pPr>
      <w:r w:rsidRPr="008B2498">
        <w:rPr>
          <w:color w:val="000000"/>
          <w:spacing w:val="-10"/>
          <w:sz w:val="24"/>
          <w:szCs w:val="24"/>
        </w:rPr>
        <w:t>_______________                         ___________________            __________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  <w:t>_____</w:t>
      </w:r>
      <w:r w:rsidRPr="008B2498">
        <w:rPr>
          <w:color w:val="000000"/>
          <w:spacing w:val="-10"/>
          <w:sz w:val="24"/>
          <w:szCs w:val="24"/>
        </w:rPr>
        <w:t>___</w:t>
      </w:r>
    </w:p>
    <w:p w:rsidR="001E0B96" w:rsidRDefault="001E0B96" w:rsidP="001E0B96">
      <w:pPr>
        <w:shd w:val="clear" w:color="auto" w:fill="FFFFFF"/>
        <w:spacing w:line="100" w:lineRule="atLeast"/>
        <w:jc w:val="both"/>
        <w:rPr>
          <w:color w:val="000000"/>
          <w:spacing w:val="-10"/>
          <w:sz w:val="18"/>
          <w:szCs w:val="18"/>
        </w:rPr>
      </w:pPr>
      <w:r>
        <w:rPr>
          <w:color w:val="000000"/>
          <w:spacing w:val="-10"/>
          <w:sz w:val="18"/>
          <w:szCs w:val="18"/>
        </w:rPr>
        <w:t xml:space="preserve">       </w:t>
      </w:r>
      <w:r w:rsidRPr="008B2498">
        <w:rPr>
          <w:color w:val="000000"/>
          <w:spacing w:val="-10"/>
          <w:sz w:val="18"/>
          <w:szCs w:val="18"/>
        </w:rPr>
        <w:t xml:space="preserve"> дата                            </w:t>
      </w:r>
      <w:r w:rsidR="00EE0C94">
        <w:rPr>
          <w:color w:val="000000"/>
          <w:spacing w:val="-10"/>
          <w:sz w:val="18"/>
          <w:szCs w:val="18"/>
        </w:rPr>
        <w:t xml:space="preserve">   </w:t>
      </w:r>
      <w:r>
        <w:rPr>
          <w:color w:val="000000"/>
          <w:spacing w:val="-10"/>
          <w:sz w:val="18"/>
          <w:szCs w:val="18"/>
        </w:rPr>
        <w:t xml:space="preserve">                 </w:t>
      </w:r>
      <w:r w:rsidRPr="008B2498">
        <w:rPr>
          <w:color w:val="000000"/>
          <w:spacing w:val="-10"/>
          <w:sz w:val="18"/>
          <w:szCs w:val="18"/>
        </w:rPr>
        <w:t xml:space="preserve">        подпись                          </w:t>
      </w:r>
      <w:r>
        <w:rPr>
          <w:color w:val="000000"/>
          <w:spacing w:val="-10"/>
          <w:sz w:val="18"/>
          <w:szCs w:val="18"/>
        </w:rPr>
        <w:t xml:space="preserve">            </w:t>
      </w:r>
      <w:r w:rsidRPr="008B2498">
        <w:rPr>
          <w:color w:val="000000"/>
          <w:spacing w:val="-10"/>
          <w:sz w:val="18"/>
          <w:szCs w:val="18"/>
        </w:rPr>
        <w:t xml:space="preserve"> Ф.И.О.                </w:t>
      </w:r>
    </w:p>
    <w:p w:rsidR="00F53CD3" w:rsidRDefault="00F53CD3" w:rsidP="001E0B96">
      <w:pPr>
        <w:shd w:val="clear" w:color="auto" w:fill="FFFFFF"/>
        <w:spacing w:line="100" w:lineRule="atLeast"/>
        <w:jc w:val="both"/>
        <w:rPr>
          <w:color w:val="000000"/>
          <w:spacing w:val="-10"/>
          <w:sz w:val="18"/>
          <w:szCs w:val="18"/>
        </w:rPr>
      </w:pPr>
    </w:p>
    <w:p w:rsidR="00F53CD3" w:rsidRDefault="00F53CD3" w:rsidP="001E0B96">
      <w:pPr>
        <w:shd w:val="clear" w:color="auto" w:fill="FFFFFF"/>
        <w:spacing w:line="100" w:lineRule="atLeast"/>
        <w:jc w:val="both"/>
        <w:rPr>
          <w:color w:val="000000"/>
          <w:spacing w:val="-10"/>
          <w:sz w:val="18"/>
          <w:szCs w:val="18"/>
        </w:rPr>
      </w:pPr>
    </w:p>
    <w:p w:rsidR="00EE0C94" w:rsidRDefault="00EE0C94" w:rsidP="00717661">
      <w:pPr>
        <w:ind w:left="5760" w:firstLine="709"/>
        <w:jc w:val="right"/>
        <w:rPr>
          <w:sz w:val="24"/>
          <w:szCs w:val="24"/>
        </w:rPr>
      </w:pPr>
    </w:p>
    <w:p w:rsidR="00717661" w:rsidRPr="003A5F59" w:rsidRDefault="00717661" w:rsidP="00717661">
      <w:pPr>
        <w:ind w:left="5760"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271204" w:rsidRDefault="00271204" w:rsidP="00271204">
      <w:pPr>
        <w:shd w:val="clear" w:color="auto" w:fill="FFFFFF"/>
        <w:ind w:firstLine="709"/>
        <w:jc w:val="right"/>
        <w:rPr>
          <w:sz w:val="24"/>
          <w:szCs w:val="24"/>
        </w:rPr>
      </w:pPr>
      <w:r w:rsidRPr="003A5F59">
        <w:rPr>
          <w:sz w:val="24"/>
          <w:szCs w:val="24"/>
        </w:rPr>
        <w:t xml:space="preserve">к Административному регламенту </w:t>
      </w:r>
    </w:p>
    <w:p w:rsidR="00271204" w:rsidRDefault="00271204" w:rsidP="00271204">
      <w:pPr>
        <w:shd w:val="clear" w:color="auto" w:fill="FFFFFF"/>
        <w:ind w:firstLine="709"/>
        <w:jc w:val="right"/>
        <w:rPr>
          <w:sz w:val="24"/>
          <w:szCs w:val="24"/>
        </w:rPr>
      </w:pPr>
      <w:r w:rsidRPr="003A5F59">
        <w:rPr>
          <w:sz w:val="24"/>
          <w:szCs w:val="24"/>
        </w:rPr>
        <w:t xml:space="preserve">предоставления муниципальной услуги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 w:rsidRPr="003A5F59">
        <w:rPr>
          <w:sz w:val="24"/>
          <w:szCs w:val="24"/>
        </w:rPr>
        <w:t xml:space="preserve">по выдаче разрешения на </w:t>
      </w:r>
      <w:r>
        <w:rPr>
          <w:sz w:val="24"/>
          <w:szCs w:val="24"/>
        </w:rPr>
        <w:t xml:space="preserve">вырубку </w:t>
      </w:r>
      <w:r>
        <w:rPr>
          <w:rFonts w:eastAsia="Times New Roman"/>
          <w:sz w:val="24"/>
          <w:szCs w:val="24"/>
        </w:rPr>
        <w:t xml:space="preserve">(снос),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отнесенных к лесным насаждениям </w:t>
      </w:r>
      <w:r w:rsidRPr="00F65E08">
        <w:rPr>
          <w:rFonts w:eastAsia="Times New Roman"/>
          <w:sz w:val="24"/>
          <w:szCs w:val="24"/>
        </w:rPr>
        <w:t xml:space="preserve">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деревьев и кустарников на территории</w:t>
      </w:r>
      <w:r>
        <w:rPr>
          <w:rFonts w:eastAsia="Times New Roman"/>
          <w:sz w:val="24"/>
          <w:szCs w:val="24"/>
        </w:rPr>
        <w:t xml:space="preserve">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муниципального образования</w:t>
      </w:r>
    </w:p>
    <w:p w:rsidR="00271204" w:rsidRDefault="00EE0C9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>
        <w:rPr>
          <w:sz w:val="24"/>
          <w:szCs w:val="24"/>
        </w:rPr>
        <w:t>село Сумбатль</w:t>
      </w:r>
      <w:r>
        <w:rPr>
          <w:rFonts w:eastAsia="Times New Roman"/>
          <w:sz w:val="24"/>
          <w:szCs w:val="24"/>
        </w:rPr>
        <w:t xml:space="preserve">» </w:t>
      </w:r>
      <w:r w:rsidR="00271204">
        <w:rPr>
          <w:rFonts w:eastAsia="Times New Roman"/>
          <w:sz w:val="24"/>
          <w:szCs w:val="24"/>
        </w:rPr>
        <w:t>Кулинского района РД.</w:t>
      </w:r>
    </w:p>
    <w:p w:rsidR="00717661" w:rsidRPr="003A5F59" w:rsidRDefault="00717661" w:rsidP="00717661">
      <w:pPr>
        <w:ind w:left="7090"/>
        <w:jc w:val="both"/>
        <w:rPr>
          <w:sz w:val="24"/>
          <w:szCs w:val="24"/>
        </w:rPr>
      </w:pPr>
    </w:p>
    <w:p w:rsidR="00717661" w:rsidRPr="003A5F59" w:rsidRDefault="00717661" w:rsidP="00717661">
      <w:pPr>
        <w:ind w:left="7090"/>
        <w:jc w:val="both"/>
        <w:rPr>
          <w:sz w:val="24"/>
          <w:szCs w:val="24"/>
        </w:rPr>
      </w:pPr>
    </w:p>
    <w:p w:rsidR="00717661" w:rsidRPr="003A5F59" w:rsidRDefault="00717661" w:rsidP="00717661">
      <w:pPr>
        <w:spacing w:line="360" w:lineRule="auto"/>
        <w:jc w:val="center"/>
        <w:rPr>
          <w:sz w:val="24"/>
          <w:szCs w:val="24"/>
        </w:rPr>
      </w:pPr>
    </w:p>
    <w:p w:rsidR="00717661" w:rsidRPr="003A5F59" w:rsidRDefault="00717661" w:rsidP="00717661">
      <w:pPr>
        <w:spacing w:line="360" w:lineRule="auto"/>
        <w:jc w:val="center"/>
        <w:rPr>
          <w:b/>
          <w:sz w:val="24"/>
          <w:szCs w:val="24"/>
        </w:rPr>
      </w:pPr>
      <w:r w:rsidRPr="003A5F59">
        <w:rPr>
          <w:b/>
          <w:sz w:val="24"/>
          <w:szCs w:val="24"/>
        </w:rPr>
        <w:t>ПЕРЕЧЕТНАЯ ВЕДОМОСТЬ №_____</w:t>
      </w:r>
    </w:p>
    <w:p w:rsidR="00717661" w:rsidRPr="003A5F59" w:rsidRDefault="00717661" w:rsidP="00717661">
      <w:pPr>
        <w:spacing w:line="360" w:lineRule="auto"/>
        <w:jc w:val="center"/>
        <w:rPr>
          <w:b/>
          <w:sz w:val="24"/>
          <w:szCs w:val="24"/>
        </w:rPr>
      </w:pPr>
      <w:r w:rsidRPr="003A5F59">
        <w:rPr>
          <w:b/>
          <w:sz w:val="24"/>
          <w:szCs w:val="24"/>
        </w:rPr>
        <w:t>ЗЕЛЕНЫХ НАСАЖДЕНИЙ, НАМЕЧЕНЫХ К ВЫРУБКЕ</w:t>
      </w:r>
    </w:p>
    <w:p w:rsidR="00717661" w:rsidRPr="003A5F59" w:rsidRDefault="00717661" w:rsidP="00717661">
      <w:pPr>
        <w:rPr>
          <w:sz w:val="24"/>
          <w:szCs w:val="24"/>
        </w:rPr>
      </w:pPr>
    </w:p>
    <w:p w:rsidR="00717661" w:rsidRPr="003A5F59" w:rsidRDefault="00717661" w:rsidP="00717661">
      <w:pPr>
        <w:rPr>
          <w:sz w:val="24"/>
          <w:szCs w:val="24"/>
        </w:rPr>
      </w:pPr>
      <w:r w:rsidRPr="003A5F59">
        <w:rPr>
          <w:sz w:val="24"/>
          <w:szCs w:val="24"/>
        </w:rPr>
        <w:t>Местоположение и адрес объекта_______________________________________________</w:t>
      </w:r>
    </w:p>
    <w:p w:rsidR="00717661" w:rsidRPr="003A5F59" w:rsidRDefault="00717661" w:rsidP="00717661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5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1571"/>
        <w:gridCol w:w="1396"/>
        <w:gridCol w:w="1514"/>
        <w:gridCol w:w="1384"/>
        <w:gridCol w:w="720"/>
        <w:gridCol w:w="1080"/>
        <w:gridCol w:w="1080"/>
        <w:gridCol w:w="1080"/>
      </w:tblGrid>
      <w:tr w:rsidR="00717661" w:rsidRPr="003A5F59" w:rsidTr="00D13B38">
        <w:trPr>
          <w:trHeight w:val="780"/>
        </w:trPr>
        <w:tc>
          <w:tcPr>
            <w:tcW w:w="543" w:type="dxa"/>
            <w:vMerge w:val="restart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  <w:r w:rsidRPr="00D13B38">
              <w:rPr>
                <w:sz w:val="16"/>
                <w:szCs w:val="16"/>
              </w:rPr>
              <w:t xml:space="preserve">№ </w:t>
            </w:r>
          </w:p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  <w:r w:rsidRPr="00D13B38">
              <w:rPr>
                <w:sz w:val="16"/>
                <w:szCs w:val="16"/>
              </w:rPr>
              <w:t>п/п</w:t>
            </w:r>
          </w:p>
          <w:p w:rsidR="00717661" w:rsidRPr="00D13B38" w:rsidRDefault="00717661" w:rsidP="00D907B8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vMerge w:val="restart"/>
          </w:tcPr>
          <w:p w:rsidR="00717661" w:rsidRPr="00D13B38" w:rsidRDefault="00D13B38" w:rsidP="00D907B8">
            <w:pPr>
              <w:jc w:val="center"/>
              <w:rPr>
                <w:sz w:val="16"/>
                <w:szCs w:val="16"/>
              </w:rPr>
            </w:pPr>
            <w:r w:rsidRPr="00D13B38">
              <w:rPr>
                <w:sz w:val="16"/>
                <w:szCs w:val="16"/>
              </w:rPr>
              <w:t>Порода деревьев и кустарников</w:t>
            </w:r>
          </w:p>
        </w:tc>
        <w:tc>
          <w:tcPr>
            <w:tcW w:w="1396" w:type="dxa"/>
            <w:vMerge w:val="restart"/>
          </w:tcPr>
          <w:p w:rsidR="00717661" w:rsidRPr="00D13B38" w:rsidRDefault="00D13B38" w:rsidP="00D907B8">
            <w:pPr>
              <w:jc w:val="center"/>
              <w:rPr>
                <w:sz w:val="16"/>
                <w:szCs w:val="16"/>
              </w:rPr>
            </w:pPr>
            <w:r w:rsidRPr="00D13B38">
              <w:rPr>
                <w:sz w:val="16"/>
                <w:szCs w:val="16"/>
              </w:rPr>
              <w:t>Буквенное обозначение</w:t>
            </w:r>
            <w:r w:rsidR="00717661" w:rsidRPr="00D13B38">
              <w:rPr>
                <w:sz w:val="16"/>
                <w:szCs w:val="16"/>
              </w:rPr>
              <w:t xml:space="preserve"> на плане</w:t>
            </w:r>
          </w:p>
        </w:tc>
        <w:tc>
          <w:tcPr>
            <w:tcW w:w="1514" w:type="dxa"/>
            <w:vMerge w:val="restart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  <w:r w:rsidRPr="00D13B38">
              <w:rPr>
                <w:sz w:val="16"/>
                <w:szCs w:val="16"/>
              </w:rPr>
              <w:t>Кол-во деревьев</w:t>
            </w:r>
          </w:p>
        </w:tc>
        <w:tc>
          <w:tcPr>
            <w:tcW w:w="1384" w:type="dxa"/>
            <w:vMerge w:val="restart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  <w:r w:rsidRPr="00D13B38">
              <w:rPr>
                <w:sz w:val="16"/>
                <w:szCs w:val="16"/>
              </w:rPr>
              <w:t>Диаметр деревьев на высоте 1,3 м</w:t>
            </w:r>
          </w:p>
        </w:tc>
        <w:tc>
          <w:tcPr>
            <w:tcW w:w="2880" w:type="dxa"/>
            <w:gridSpan w:val="3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  <w:r w:rsidRPr="00D13B38">
              <w:rPr>
                <w:sz w:val="16"/>
                <w:szCs w:val="16"/>
              </w:rPr>
              <w:t>Кол-во деревьев, кустарников по состоянию</w:t>
            </w:r>
          </w:p>
        </w:tc>
        <w:tc>
          <w:tcPr>
            <w:tcW w:w="1080" w:type="dxa"/>
            <w:vMerge w:val="restart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  <w:r w:rsidRPr="00D13B38">
              <w:rPr>
                <w:sz w:val="16"/>
                <w:szCs w:val="16"/>
              </w:rPr>
              <w:t>Примечание</w:t>
            </w:r>
          </w:p>
        </w:tc>
      </w:tr>
      <w:tr w:rsidR="00717661" w:rsidRPr="003A5F59" w:rsidTr="00F53CD3">
        <w:trPr>
          <w:trHeight w:val="613"/>
        </w:trPr>
        <w:tc>
          <w:tcPr>
            <w:tcW w:w="543" w:type="dxa"/>
            <w:vMerge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  <w:vMerge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3B38" w:rsidRPr="00D13B38" w:rsidRDefault="00D13B38" w:rsidP="00D907B8">
            <w:pPr>
              <w:jc w:val="center"/>
              <w:rPr>
                <w:sz w:val="16"/>
                <w:szCs w:val="16"/>
              </w:rPr>
            </w:pPr>
            <w:r w:rsidRPr="00D13B38">
              <w:rPr>
                <w:sz w:val="16"/>
                <w:szCs w:val="16"/>
              </w:rPr>
              <w:t>Хоро-</w:t>
            </w:r>
          </w:p>
          <w:p w:rsidR="00717661" w:rsidRPr="00D13B38" w:rsidRDefault="00D13B38" w:rsidP="00D907B8">
            <w:pPr>
              <w:jc w:val="center"/>
              <w:rPr>
                <w:sz w:val="16"/>
                <w:szCs w:val="16"/>
              </w:rPr>
            </w:pPr>
            <w:r w:rsidRPr="00D13B38">
              <w:rPr>
                <w:sz w:val="16"/>
                <w:szCs w:val="16"/>
              </w:rPr>
              <w:t>шее</w:t>
            </w:r>
          </w:p>
        </w:tc>
        <w:tc>
          <w:tcPr>
            <w:tcW w:w="1080" w:type="dxa"/>
          </w:tcPr>
          <w:p w:rsidR="00D13B38" w:rsidRPr="00D13B38" w:rsidRDefault="00D13B38" w:rsidP="00D907B8">
            <w:pPr>
              <w:jc w:val="center"/>
              <w:rPr>
                <w:sz w:val="16"/>
                <w:szCs w:val="16"/>
              </w:rPr>
            </w:pPr>
            <w:r w:rsidRPr="00D13B38">
              <w:rPr>
                <w:sz w:val="16"/>
                <w:szCs w:val="16"/>
              </w:rPr>
              <w:t>Удовлетво-</w:t>
            </w:r>
          </w:p>
          <w:p w:rsidR="00717661" w:rsidRPr="00D13B38" w:rsidRDefault="00D13B38" w:rsidP="00D907B8">
            <w:pPr>
              <w:jc w:val="center"/>
              <w:rPr>
                <w:sz w:val="16"/>
                <w:szCs w:val="16"/>
              </w:rPr>
            </w:pPr>
            <w:r w:rsidRPr="00D13B38">
              <w:rPr>
                <w:sz w:val="16"/>
                <w:szCs w:val="16"/>
              </w:rPr>
              <w:t>рительное</w:t>
            </w:r>
          </w:p>
        </w:tc>
        <w:tc>
          <w:tcPr>
            <w:tcW w:w="1080" w:type="dxa"/>
          </w:tcPr>
          <w:p w:rsidR="00717661" w:rsidRPr="00D13B38" w:rsidRDefault="00D13B38" w:rsidP="00D907B8">
            <w:pPr>
              <w:jc w:val="center"/>
              <w:rPr>
                <w:sz w:val="16"/>
                <w:szCs w:val="16"/>
              </w:rPr>
            </w:pPr>
            <w:r w:rsidRPr="00D13B38">
              <w:rPr>
                <w:sz w:val="16"/>
                <w:szCs w:val="16"/>
              </w:rPr>
              <w:t>Неудовлет-</w:t>
            </w:r>
          </w:p>
          <w:p w:rsidR="00D13B38" w:rsidRPr="00D13B38" w:rsidRDefault="00D13B38" w:rsidP="00D907B8">
            <w:pPr>
              <w:jc w:val="center"/>
              <w:rPr>
                <w:sz w:val="16"/>
                <w:szCs w:val="16"/>
              </w:rPr>
            </w:pPr>
            <w:r w:rsidRPr="00D13B38">
              <w:rPr>
                <w:sz w:val="16"/>
                <w:szCs w:val="16"/>
              </w:rPr>
              <w:t>ворительное</w:t>
            </w:r>
          </w:p>
        </w:tc>
        <w:tc>
          <w:tcPr>
            <w:tcW w:w="1080" w:type="dxa"/>
            <w:vMerge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</w:tr>
      <w:tr w:rsidR="00717661" w:rsidRPr="003A5F59" w:rsidTr="00D13B38">
        <w:trPr>
          <w:trHeight w:val="4605"/>
        </w:trPr>
        <w:tc>
          <w:tcPr>
            <w:tcW w:w="543" w:type="dxa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</w:tr>
    </w:tbl>
    <w:p w:rsidR="00717661" w:rsidRPr="003A5F59" w:rsidRDefault="00717661" w:rsidP="00717661">
      <w:pPr>
        <w:rPr>
          <w:sz w:val="24"/>
          <w:szCs w:val="24"/>
        </w:rPr>
      </w:pPr>
    </w:p>
    <w:p w:rsidR="00717661" w:rsidRPr="003A5F59" w:rsidRDefault="00717661" w:rsidP="00717661">
      <w:pPr>
        <w:rPr>
          <w:sz w:val="24"/>
          <w:szCs w:val="24"/>
        </w:rPr>
      </w:pPr>
      <w:r w:rsidRPr="003A5F59">
        <w:rPr>
          <w:sz w:val="24"/>
          <w:szCs w:val="24"/>
        </w:rPr>
        <w:t xml:space="preserve">Подписи: </w:t>
      </w:r>
    </w:p>
    <w:p w:rsidR="00717661" w:rsidRPr="003A5F59" w:rsidRDefault="00717661" w:rsidP="00717661">
      <w:pPr>
        <w:rPr>
          <w:sz w:val="24"/>
          <w:szCs w:val="24"/>
        </w:rPr>
      </w:pPr>
    </w:p>
    <w:p w:rsidR="00717661" w:rsidRPr="003A5F59" w:rsidRDefault="00717661" w:rsidP="00717661">
      <w:pPr>
        <w:rPr>
          <w:sz w:val="24"/>
          <w:szCs w:val="24"/>
        </w:rPr>
      </w:pPr>
      <w:r w:rsidRPr="003A5F59">
        <w:rPr>
          <w:sz w:val="24"/>
          <w:szCs w:val="24"/>
        </w:rPr>
        <w:t>__________________________________                          ____________________</w:t>
      </w:r>
    </w:p>
    <w:p w:rsidR="00717661" w:rsidRPr="003A5F59" w:rsidRDefault="00717661" w:rsidP="00717661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17661">
        <w:rPr>
          <w:sz w:val="16"/>
          <w:szCs w:val="16"/>
        </w:rPr>
        <w:t xml:space="preserve">(Должность Ф.И.О.)                                         </w:t>
      </w:r>
      <w:r w:rsidR="00EE0C94">
        <w:rPr>
          <w:sz w:val="16"/>
          <w:szCs w:val="16"/>
        </w:rPr>
        <w:tab/>
      </w:r>
      <w:r w:rsidR="00EE0C94">
        <w:rPr>
          <w:sz w:val="16"/>
          <w:szCs w:val="16"/>
        </w:rPr>
        <w:tab/>
      </w:r>
      <w:r w:rsidR="00EE0C94">
        <w:rPr>
          <w:sz w:val="16"/>
          <w:szCs w:val="16"/>
        </w:rPr>
        <w:tab/>
        <w:t xml:space="preserve">  </w:t>
      </w:r>
      <w:r w:rsidRPr="00717661">
        <w:rPr>
          <w:sz w:val="16"/>
          <w:szCs w:val="16"/>
        </w:rPr>
        <w:t xml:space="preserve"> (подпись)</w:t>
      </w:r>
      <w:r w:rsidRPr="003A5F59">
        <w:rPr>
          <w:sz w:val="24"/>
          <w:szCs w:val="24"/>
        </w:rPr>
        <w:t xml:space="preserve">                                                             </w:t>
      </w:r>
    </w:p>
    <w:p w:rsidR="00717661" w:rsidRDefault="00717661" w:rsidP="00717661">
      <w:pPr>
        <w:rPr>
          <w:sz w:val="24"/>
          <w:szCs w:val="24"/>
        </w:rPr>
      </w:pPr>
    </w:p>
    <w:p w:rsidR="00EE0C94" w:rsidRDefault="00EE0C94" w:rsidP="00717661">
      <w:pPr>
        <w:rPr>
          <w:sz w:val="24"/>
          <w:szCs w:val="24"/>
        </w:rPr>
      </w:pPr>
    </w:p>
    <w:p w:rsidR="00EE0C94" w:rsidRDefault="00EE0C94" w:rsidP="00717661">
      <w:pPr>
        <w:rPr>
          <w:sz w:val="24"/>
          <w:szCs w:val="24"/>
        </w:rPr>
      </w:pPr>
    </w:p>
    <w:p w:rsidR="00EE0C94" w:rsidRDefault="00EE0C94" w:rsidP="00717661">
      <w:pPr>
        <w:rPr>
          <w:sz w:val="24"/>
          <w:szCs w:val="24"/>
        </w:rPr>
      </w:pPr>
    </w:p>
    <w:p w:rsidR="00EE0C94" w:rsidRDefault="00EE0C94" w:rsidP="00717661">
      <w:pPr>
        <w:rPr>
          <w:sz w:val="24"/>
          <w:szCs w:val="24"/>
        </w:rPr>
      </w:pPr>
    </w:p>
    <w:p w:rsidR="00EE0C94" w:rsidRDefault="00EE0C94" w:rsidP="00717661">
      <w:pPr>
        <w:rPr>
          <w:sz w:val="24"/>
          <w:szCs w:val="24"/>
        </w:rPr>
      </w:pPr>
    </w:p>
    <w:p w:rsidR="00EE0C94" w:rsidRPr="003A5F59" w:rsidRDefault="00EE0C94" w:rsidP="00717661">
      <w:pPr>
        <w:rPr>
          <w:sz w:val="24"/>
          <w:szCs w:val="24"/>
        </w:rPr>
      </w:pPr>
    </w:p>
    <w:p w:rsidR="00717661" w:rsidRPr="003A5F59" w:rsidRDefault="00717661" w:rsidP="00717661">
      <w:pPr>
        <w:jc w:val="right"/>
        <w:rPr>
          <w:sz w:val="24"/>
          <w:szCs w:val="24"/>
        </w:rPr>
      </w:pPr>
    </w:p>
    <w:p w:rsidR="00717661" w:rsidRPr="003A5F59" w:rsidRDefault="00717661" w:rsidP="00717661">
      <w:pPr>
        <w:jc w:val="right"/>
        <w:rPr>
          <w:sz w:val="24"/>
          <w:szCs w:val="24"/>
        </w:rPr>
      </w:pPr>
    </w:p>
    <w:p w:rsidR="00717661" w:rsidRPr="003A5F59" w:rsidRDefault="00717661" w:rsidP="00717661">
      <w:pPr>
        <w:ind w:left="5760"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271204" w:rsidRDefault="00271204" w:rsidP="00271204">
      <w:pPr>
        <w:shd w:val="clear" w:color="auto" w:fill="FFFFFF"/>
        <w:ind w:firstLine="709"/>
        <w:jc w:val="right"/>
        <w:rPr>
          <w:sz w:val="24"/>
          <w:szCs w:val="24"/>
        </w:rPr>
      </w:pPr>
      <w:r w:rsidRPr="003A5F59">
        <w:rPr>
          <w:sz w:val="24"/>
          <w:szCs w:val="24"/>
        </w:rPr>
        <w:t xml:space="preserve">к Административному регламенту </w:t>
      </w:r>
    </w:p>
    <w:p w:rsidR="00271204" w:rsidRDefault="00271204" w:rsidP="00271204">
      <w:pPr>
        <w:shd w:val="clear" w:color="auto" w:fill="FFFFFF"/>
        <w:ind w:firstLine="709"/>
        <w:jc w:val="right"/>
        <w:rPr>
          <w:sz w:val="24"/>
          <w:szCs w:val="24"/>
        </w:rPr>
      </w:pPr>
      <w:r w:rsidRPr="003A5F59">
        <w:rPr>
          <w:sz w:val="24"/>
          <w:szCs w:val="24"/>
        </w:rPr>
        <w:t xml:space="preserve">предоставления муниципальной услуги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 w:rsidRPr="003A5F59">
        <w:rPr>
          <w:sz w:val="24"/>
          <w:szCs w:val="24"/>
        </w:rPr>
        <w:t xml:space="preserve">по выдаче разрешения на </w:t>
      </w:r>
      <w:r>
        <w:rPr>
          <w:sz w:val="24"/>
          <w:szCs w:val="24"/>
        </w:rPr>
        <w:t xml:space="preserve">вырубку </w:t>
      </w:r>
      <w:r>
        <w:rPr>
          <w:rFonts w:eastAsia="Times New Roman"/>
          <w:sz w:val="24"/>
          <w:szCs w:val="24"/>
        </w:rPr>
        <w:t xml:space="preserve">(снос),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отнесенных к лесным насаждениям </w:t>
      </w:r>
      <w:r w:rsidRPr="00F65E08">
        <w:rPr>
          <w:rFonts w:eastAsia="Times New Roman"/>
          <w:sz w:val="24"/>
          <w:szCs w:val="24"/>
        </w:rPr>
        <w:t xml:space="preserve">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деревьев и кустарников на территории</w:t>
      </w:r>
      <w:r>
        <w:rPr>
          <w:rFonts w:eastAsia="Times New Roman"/>
          <w:sz w:val="24"/>
          <w:szCs w:val="24"/>
        </w:rPr>
        <w:t xml:space="preserve">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муниципального образования</w:t>
      </w:r>
    </w:p>
    <w:p w:rsidR="00271204" w:rsidRDefault="00EE0C9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>
        <w:rPr>
          <w:sz w:val="24"/>
          <w:szCs w:val="24"/>
        </w:rPr>
        <w:t>село Сумбатль</w:t>
      </w:r>
      <w:r>
        <w:rPr>
          <w:rFonts w:eastAsia="Times New Roman"/>
          <w:sz w:val="24"/>
          <w:szCs w:val="24"/>
        </w:rPr>
        <w:t xml:space="preserve">» </w:t>
      </w:r>
      <w:r w:rsidR="00271204">
        <w:rPr>
          <w:rFonts w:eastAsia="Times New Roman"/>
          <w:sz w:val="24"/>
          <w:szCs w:val="24"/>
        </w:rPr>
        <w:t>Кулинского района РД.</w:t>
      </w:r>
    </w:p>
    <w:p w:rsidR="00717661" w:rsidRPr="003A5F59" w:rsidRDefault="00717661" w:rsidP="00717661">
      <w:pPr>
        <w:jc w:val="right"/>
        <w:rPr>
          <w:sz w:val="24"/>
          <w:szCs w:val="24"/>
        </w:rPr>
      </w:pPr>
    </w:p>
    <w:p w:rsidR="00717661" w:rsidRPr="003A5F59" w:rsidRDefault="00717661" w:rsidP="00717661">
      <w:pPr>
        <w:jc w:val="center"/>
        <w:rPr>
          <w:b/>
          <w:sz w:val="24"/>
          <w:szCs w:val="24"/>
        </w:rPr>
      </w:pPr>
      <w:r w:rsidRPr="003A5F59">
        <w:rPr>
          <w:b/>
          <w:sz w:val="24"/>
          <w:szCs w:val="24"/>
        </w:rPr>
        <w:t>АКТ № ____</w:t>
      </w:r>
    </w:p>
    <w:p w:rsidR="00717661" w:rsidRPr="003A5F59" w:rsidRDefault="00717661" w:rsidP="00717661">
      <w:pPr>
        <w:jc w:val="center"/>
        <w:rPr>
          <w:b/>
          <w:sz w:val="24"/>
          <w:szCs w:val="24"/>
        </w:rPr>
      </w:pPr>
      <w:r w:rsidRPr="003A5F59">
        <w:rPr>
          <w:b/>
          <w:sz w:val="24"/>
          <w:szCs w:val="24"/>
        </w:rPr>
        <w:t>обследования зеленых насаждений</w:t>
      </w:r>
    </w:p>
    <w:p w:rsidR="00717661" w:rsidRPr="003A5F59" w:rsidRDefault="00717661" w:rsidP="00717661">
      <w:pPr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Pr="003A5F59">
        <w:rPr>
          <w:sz w:val="24"/>
          <w:szCs w:val="24"/>
        </w:rPr>
        <w:t xml:space="preserve">                                         «___»____________20__ г.</w:t>
      </w:r>
    </w:p>
    <w:p w:rsidR="00717661" w:rsidRPr="003A5F59" w:rsidRDefault="00717661" w:rsidP="00717661">
      <w:pPr>
        <w:rPr>
          <w:sz w:val="24"/>
          <w:szCs w:val="24"/>
        </w:rPr>
      </w:pPr>
    </w:p>
    <w:p w:rsidR="00717661" w:rsidRPr="003A5F59" w:rsidRDefault="00717661" w:rsidP="00717661">
      <w:pPr>
        <w:rPr>
          <w:sz w:val="24"/>
          <w:szCs w:val="24"/>
        </w:rPr>
      </w:pPr>
      <w:r w:rsidRPr="003A5F59">
        <w:rPr>
          <w:sz w:val="24"/>
          <w:szCs w:val="24"/>
        </w:rPr>
        <w:t>Мы, нижеподписавшиеся комиссия в составе:</w:t>
      </w:r>
    </w:p>
    <w:p w:rsidR="00717661" w:rsidRPr="003A5F59" w:rsidRDefault="00717661" w:rsidP="00717661">
      <w:pPr>
        <w:rPr>
          <w:sz w:val="24"/>
          <w:szCs w:val="24"/>
        </w:rPr>
      </w:pPr>
      <w:r w:rsidRPr="003A5F59">
        <w:rPr>
          <w:sz w:val="24"/>
          <w:szCs w:val="24"/>
        </w:rPr>
        <w:t>Представителя специализированной организации      _______________________________</w:t>
      </w:r>
    </w:p>
    <w:p w:rsidR="00717661" w:rsidRPr="00717661" w:rsidRDefault="00717661" w:rsidP="00717661">
      <w:pPr>
        <w:jc w:val="center"/>
        <w:rPr>
          <w:sz w:val="16"/>
          <w:szCs w:val="16"/>
        </w:rPr>
      </w:pPr>
      <w:r w:rsidRPr="003A5F59">
        <w:rPr>
          <w:sz w:val="24"/>
          <w:szCs w:val="24"/>
        </w:rPr>
        <w:t xml:space="preserve">____________________________________________________________________________                                                                                                                                        </w:t>
      </w:r>
      <w:r w:rsidRPr="00717661">
        <w:rPr>
          <w:sz w:val="16"/>
          <w:szCs w:val="16"/>
        </w:rPr>
        <w:t>(Должность, Ф.И.О.)</w:t>
      </w:r>
    </w:p>
    <w:p w:rsidR="00717661" w:rsidRPr="003A5F59" w:rsidRDefault="00717661" w:rsidP="00717661">
      <w:pPr>
        <w:rPr>
          <w:sz w:val="24"/>
          <w:szCs w:val="24"/>
        </w:rPr>
      </w:pPr>
      <w:r w:rsidRPr="003A5F59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</w:t>
      </w:r>
      <w:r w:rsidRPr="003A5F59">
        <w:rPr>
          <w:sz w:val="24"/>
          <w:szCs w:val="24"/>
        </w:rPr>
        <w:t>______</w:t>
      </w:r>
    </w:p>
    <w:p w:rsidR="00717661" w:rsidRPr="00717661" w:rsidRDefault="00717661" w:rsidP="00717661">
      <w:pPr>
        <w:jc w:val="center"/>
        <w:rPr>
          <w:sz w:val="16"/>
          <w:szCs w:val="16"/>
        </w:rPr>
      </w:pPr>
      <w:r w:rsidRPr="00717661">
        <w:rPr>
          <w:sz w:val="16"/>
          <w:szCs w:val="16"/>
        </w:rPr>
        <w:t>(Должность, Ф.И.О.)</w:t>
      </w:r>
    </w:p>
    <w:p w:rsidR="00717661" w:rsidRPr="003A5F59" w:rsidRDefault="00717661" w:rsidP="00717661">
      <w:pPr>
        <w:rPr>
          <w:sz w:val="24"/>
          <w:szCs w:val="24"/>
        </w:rPr>
      </w:pPr>
      <w:r w:rsidRPr="003A5F59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</w:t>
      </w:r>
      <w:r w:rsidRPr="003A5F59">
        <w:rPr>
          <w:sz w:val="24"/>
          <w:szCs w:val="24"/>
        </w:rPr>
        <w:t>_________</w:t>
      </w:r>
    </w:p>
    <w:p w:rsidR="00717661" w:rsidRPr="00717661" w:rsidRDefault="00717661" w:rsidP="00717661">
      <w:pPr>
        <w:jc w:val="center"/>
        <w:rPr>
          <w:sz w:val="16"/>
          <w:szCs w:val="16"/>
        </w:rPr>
      </w:pPr>
      <w:r w:rsidRPr="00717661">
        <w:rPr>
          <w:sz w:val="16"/>
          <w:szCs w:val="16"/>
        </w:rPr>
        <w:t>(Должность, Ф.И.О.)</w:t>
      </w:r>
    </w:p>
    <w:p w:rsidR="00717661" w:rsidRPr="003A5F59" w:rsidRDefault="00717661" w:rsidP="00717661">
      <w:pPr>
        <w:rPr>
          <w:sz w:val="24"/>
          <w:szCs w:val="24"/>
        </w:rPr>
      </w:pPr>
    </w:p>
    <w:p w:rsidR="00717661" w:rsidRPr="003A5F59" w:rsidRDefault="00717661" w:rsidP="00717661">
      <w:pPr>
        <w:rPr>
          <w:sz w:val="24"/>
          <w:szCs w:val="24"/>
        </w:rPr>
      </w:pPr>
      <w:r w:rsidRPr="003A5F59">
        <w:rPr>
          <w:sz w:val="24"/>
          <w:szCs w:val="24"/>
        </w:rPr>
        <w:t>Заявителя  ___________________________________________________________</w:t>
      </w:r>
      <w:r>
        <w:rPr>
          <w:sz w:val="24"/>
          <w:szCs w:val="24"/>
        </w:rPr>
        <w:t>_</w:t>
      </w:r>
      <w:r w:rsidRPr="003A5F59">
        <w:rPr>
          <w:sz w:val="24"/>
          <w:szCs w:val="24"/>
        </w:rPr>
        <w:t>_______</w:t>
      </w:r>
    </w:p>
    <w:p w:rsidR="00717661" w:rsidRPr="00717661" w:rsidRDefault="00717661" w:rsidP="00717661">
      <w:pPr>
        <w:jc w:val="center"/>
        <w:rPr>
          <w:sz w:val="16"/>
          <w:szCs w:val="16"/>
        </w:rPr>
      </w:pPr>
      <w:r w:rsidRPr="00717661">
        <w:rPr>
          <w:sz w:val="16"/>
          <w:szCs w:val="16"/>
        </w:rPr>
        <w:t>(Должность, Ф.И.О.)</w:t>
      </w:r>
    </w:p>
    <w:p w:rsidR="00717661" w:rsidRPr="003A5F59" w:rsidRDefault="00717661" w:rsidP="00717661">
      <w:pPr>
        <w:rPr>
          <w:sz w:val="24"/>
          <w:szCs w:val="24"/>
        </w:rPr>
      </w:pPr>
    </w:p>
    <w:p w:rsidR="00717661" w:rsidRPr="001E0B96" w:rsidRDefault="00717661" w:rsidP="00717661">
      <w:pPr>
        <w:jc w:val="both"/>
        <w:rPr>
          <w:sz w:val="24"/>
          <w:szCs w:val="24"/>
        </w:rPr>
      </w:pPr>
      <w:r w:rsidRPr="001E0B96">
        <w:rPr>
          <w:sz w:val="24"/>
          <w:szCs w:val="24"/>
        </w:rPr>
        <w:t>Провели обследование: _______________________________________________________</w:t>
      </w:r>
    </w:p>
    <w:p w:rsidR="00717661" w:rsidRPr="001E0B96" w:rsidRDefault="00717661" w:rsidP="00717661">
      <w:pPr>
        <w:jc w:val="center"/>
        <w:rPr>
          <w:sz w:val="16"/>
          <w:szCs w:val="16"/>
        </w:rPr>
      </w:pPr>
      <w:r w:rsidRPr="001E0B96">
        <w:rPr>
          <w:sz w:val="16"/>
          <w:szCs w:val="16"/>
        </w:rPr>
        <w:t>(наименование объекта)</w:t>
      </w:r>
    </w:p>
    <w:p w:rsidR="00717661" w:rsidRPr="001E0B96" w:rsidRDefault="00717661" w:rsidP="00717661">
      <w:pPr>
        <w:jc w:val="both"/>
        <w:rPr>
          <w:sz w:val="24"/>
          <w:szCs w:val="24"/>
        </w:rPr>
      </w:pPr>
    </w:p>
    <w:p w:rsidR="00717661" w:rsidRPr="001E0B96" w:rsidRDefault="00717661" w:rsidP="00717661">
      <w:pPr>
        <w:jc w:val="both"/>
        <w:rPr>
          <w:sz w:val="24"/>
          <w:szCs w:val="24"/>
        </w:rPr>
      </w:pPr>
      <w:r w:rsidRPr="001E0B96">
        <w:rPr>
          <w:sz w:val="24"/>
          <w:szCs w:val="24"/>
        </w:rPr>
        <w:t>По адресу: ___________________________________________________________________</w:t>
      </w:r>
    </w:p>
    <w:p w:rsidR="00717661" w:rsidRPr="001E0B96" w:rsidRDefault="00717661" w:rsidP="00717661">
      <w:pPr>
        <w:jc w:val="center"/>
        <w:rPr>
          <w:sz w:val="16"/>
          <w:szCs w:val="16"/>
        </w:rPr>
      </w:pPr>
      <w:r w:rsidRPr="001E0B96">
        <w:rPr>
          <w:sz w:val="16"/>
          <w:szCs w:val="16"/>
        </w:rPr>
        <w:t>(фактический адрес)</w:t>
      </w:r>
    </w:p>
    <w:p w:rsidR="00717661" w:rsidRPr="001E0B96" w:rsidRDefault="00717661" w:rsidP="00717661">
      <w:pPr>
        <w:jc w:val="both"/>
        <w:rPr>
          <w:sz w:val="24"/>
          <w:szCs w:val="24"/>
        </w:rPr>
      </w:pPr>
      <w:r w:rsidRPr="001E0B96">
        <w:rPr>
          <w:sz w:val="24"/>
          <w:szCs w:val="24"/>
        </w:rPr>
        <w:t>На основании: _______________________________________________________________</w:t>
      </w:r>
    </w:p>
    <w:p w:rsidR="00717661" w:rsidRPr="001E0B96" w:rsidRDefault="00717661" w:rsidP="00717661">
      <w:pPr>
        <w:jc w:val="both"/>
        <w:rPr>
          <w:sz w:val="24"/>
          <w:szCs w:val="24"/>
        </w:rPr>
      </w:pPr>
    </w:p>
    <w:p w:rsidR="00717661" w:rsidRPr="001E0B96" w:rsidRDefault="00717661" w:rsidP="00717661">
      <w:pPr>
        <w:jc w:val="both"/>
        <w:rPr>
          <w:sz w:val="24"/>
          <w:szCs w:val="24"/>
        </w:rPr>
      </w:pPr>
      <w:r w:rsidRPr="001E0B96">
        <w:rPr>
          <w:sz w:val="24"/>
          <w:szCs w:val="24"/>
        </w:rPr>
        <w:t>Составили настоящий акт в том, что___________________________________________</w:t>
      </w:r>
    </w:p>
    <w:p w:rsidR="00717661" w:rsidRPr="001E0B96" w:rsidRDefault="00717661" w:rsidP="00717661">
      <w:pPr>
        <w:jc w:val="both"/>
        <w:rPr>
          <w:sz w:val="24"/>
          <w:szCs w:val="24"/>
        </w:rPr>
      </w:pPr>
      <w:r w:rsidRPr="001E0B9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7661" w:rsidRPr="001E0B96" w:rsidRDefault="00717661" w:rsidP="00717661">
      <w:pPr>
        <w:jc w:val="both"/>
        <w:rPr>
          <w:sz w:val="24"/>
          <w:szCs w:val="24"/>
        </w:rPr>
      </w:pPr>
    </w:p>
    <w:p w:rsidR="00717661" w:rsidRPr="001E0B96" w:rsidRDefault="00717661" w:rsidP="00717661">
      <w:pPr>
        <w:jc w:val="both"/>
        <w:rPr>
          <w:sz w:val="24"/>
          <w:szCs w:val="24"/>
        </w:rPr>
      </w:pPr>
      <w:r w:rsidRPr="001E0B96">
        <w:rPr>
          <w:sz w:val="24"/>
          <w:szCs w:val="24"/>
        </w:rPr>
        <w:t>Вывод комиссии: _____________________________________________________________</w:t>
      </w:r>
    </w:p>
    <w:p w:rsidR="00717661" w:rsidRPr="001E0B96" w:rsidRDefault="00717661" w:rsidP="00717661">
      <w:pPr>
        <w:jc w:val="both"/>
        <w:rPr>
          <w:sz w:val="24"/>
          <w:szCs w:val="24"/>
        </w:rPr>
      </w:pPr>
      <w:r w:rsidRPr="001E0B96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17661" w:rsidRPr="001E0B96" w:rsidRDefault="00717661" w:rsidP="00717661">
      <w:pPr>
        <w:rPr>
          <w:sz w:val="24"/>
          <w:szCs w:val="24"/>
        </w:rPr>
      </w:pPr>
    </w:p>
    <w:p w:rsidR="00717661" w:rsidRDefault="00717661" w:rsidP="00717661">
      <w:pPr>
        <w:rPr>
          <w:sz w:val="24"/>
          <w:szCs w:val="24"/>
        </w:rPr>
      </w:pPr>
      <w:r w:rsidRPr="001E0B96">
        <w:rPr>
          <w:sz w:val="24"/>
          <w:szCs w:val="24"/>
        </w:rPr>
        <w:t>Подписи:</w:t>
      </w:r>
    </w:p>
    <w:p w:rsidR="00EE0C94" w:rsidRPr="001E0B96" w:rsidRDefault="00EE0C94" w:rsidP="00717661">
      <w:pPr>
        <w:rPr>
          <w:sz w:val="24"/>
          <w:szCs w:val="24"/>
        </w:rPr>
      </w:pPr>
    </w:p>
    <w:p w:rsidR="00717661" w:rsidRPr="001E0B96" w:rsidRDefault="00717661" w:rsidP="00717661">
      <w:pPr>
        <w:tabs>
          <w:tab w:val="left" w:pos="6450"/>
        </w:tabs>
        <w:rPr>
          <w:sz w:val="24"/>
          <w:szCs w:val="24"/>
        </w:rPr>
      </w:pPr>
      <w:r w:rsidRPr="001E0B96">
        <w:rPr>
          <w:sz w:val="24"/>
          <w:szCs w:val="24"/>
        </w:rPr>
        <w:t xml:space="preserve">____________________________                         ____________________                                                           </w:t>
      </w:r>
    </w:p>
    <w:p w:rsidR="00717661" w:rsidRPr="001E0B96" w:rsidRDefault="00717661" w:rsidP="00717661">
      <w:pPr>
        <w:tabs>
          <w:tab w:val="left" w:pos="6450"/>
        </w:tabs>
        <w:rPr>
          <w:sz w:val="24"/>
          <w:szCs w:val="24"/>
        </w:rPr>
      </w:pPr>
      <w:r w:rsidRPr="001E0B96">
        <w:rPr>
          <w:sz w:val="24"/>
          <w:szCs w:val="24"/>
        </w:rPr>
        <w:t xml:space="preserve">           </w:t>
      </w:r>
      <w:r w:rsidRPr="001E0B96">
        <w:rPr>
          <w:sz w:val="16"/>
          <w:szCs w:val="16"/>
        </w:rPr>
        <w:t>(Должность)</w:t>
      </w:r>
      <w:r w:rsidRPr="001E0B96">
        <w:rPr>
          <w:sz w:val="24"/>
          <w:szCs w:val="24"/>
        </w:rPr>
        <w:t xml:space="preserve">                                          </w:t>
      </w:r>
      <w:r w:rsidRPr="001E0B96">
        <w:rPr>
          <w:sz w:val="16"/>
          <w:szCs w:val="16"/>
        </w:rPr>
        <w:t>(Ф.И.О.)</w:t>
      </w:r>
      <w:r w:rsidRPr="001E0B96">
        <w:rPr>
          <w:sz w:val="24"/>
          <w:szCs w:val="24"/>
        </w:rPr>
        <w:t xml:space="preserve">                                             ____________________________                         ____________________                                                           </w:t>
      </w:r>
    </w:p>
    <w:p w:rsidR="00717661" w:rsidRPr="001E0B96" w:rsidRDefault="00717661" w:rsidP="00717661">
      <w:pPr>
        <w:tabs>
          <w:tab w:val="left" w:pos="6450"/>
        </w:tabs>
        <w:rPr>
          <w:sz w:val="24"/>
          <w:szCs w:val="24"/>
        </w:rPr>
      </w:pPr>
      <w:r w:rsidRPr="001E0B96">
        <w:rPr>
          <w:sz w:val="24"/>
          <w:szCs w:val="24"/>
        </w:rPr>
        <w:t xml:space="preserve">           </w:t>
      </w:r>
      <w:r w:rsidRPr="001E0B96">
        <w:rPr>
          <w:sz w:val="16"/>
          <w:szCs w:val="16"/>
        </w:rPr>
        <w:t>(Должность)</w:t>
      </w:r>
      <w:r w:rsidRPr="001E0B96">
        <w:rPr>
          <w:sz w:val="24"/>
          <w:szCs w:val="24"/>
        </w:rPr>
        <w:t xml:space="preserve">                                          </w:t>
      </w:r>
      <w:r w:rsidRPr="001E0B96">
        <w:rPr>
          <w:sz w:val="16"/>
          <w:szCs w:val="16"/>
        </w:rPr>
        <w:t>(Ф.И.О.)</w:t>
      </w:r>
      <w:r w:rsidRPr="001E0B96">
        <w:rPr>
          <w:sz w:val="24"/>
          <w:szCs w:val="24"/>
        </w:rPr>
        <w:t xml:space="preserve">                                             </w:t>
      </w:r>
    </w:p>
    <w:p w:rsidR="00717661" w:rsidRPr="001E0B96" w:rsidRDefault="00717661" w:rsidP="00717661">
      <w:pPr>
        <w:tabs>
          <w:tab w:val="left" w:pos="6450"/>
        </w:tabs>
        <w:rPr>
          <w:sz w:val="24"/>
          <w:szCs w:val="24"/>
        </w:rPr>
      </w:pPr>
      <w:r w:rsidRPr="001E0B96">
        <w:rPr>
          <w:sz w:val="24"/>
          <w:szCs w:val="24"/>
        </w:rPr>
        <w:t xml:space="preserve">____________________________               </w:t>
      </w:r>
      <w:r w:rsidR="00EE0C94">
        <w:rPr>
          <w:sz w:val="24"/>
          <w:szCs w:val="24"/>
        </w:rPr>
        <w:t xml:space="preserve"> </w:t>
      </w:r>
      <w:r w:rsidRPr="001E0B96">
        <w:rPr>
          <w:sz w:val="24"/>
          <w:szCs w:val="24"/>
        </w:rPr>
        <w:t xml:space="preserve">         ____________________                                                           </w:t>
      </w:r>
    </w:p>
    <w:p w:rsidR="00717661" w:rsidRPr="001E0B96" w:rsidRDefault="00717661" w:rsidP="00717661">
      <w:pPr>
        <w:tabs>
          <w:tab w:val="left" w:pos="6450"/>
        </w:tabs>
        <w:rPr>
          <w:sz w:val="24"/>
          <w:szCs w:val="24"/>
        </w:rPr>
      </w:pPr>
      <w:r w:rsidRPr="001E0B96">
        <w:rPr>
          <w:sz w:val="24"/>
          <w:szCs w:val="24"/>
        </w:rPr>
        <w:t xml:space="preserve">           </w:t>
      </w:r>
      <w:r w:rsidRPr="001E0B96">
        <w:rPr>
          <w:sz w:val="16"/>
          <w:szCs w:val="16"/>
        </w:rPr>
        <w:t>(Должность)</w:t>
      </w:r>
      <w:r w:rsidRPr="001E0B96">
        <w:rPr>
          <w:sz w:val="24"/>
          <w:szCs w:val="24"/>
        </w:rPr>
        <w:t xml:space="preserve">            </w:t>
      </w:r>
      <w:r w:rsidR="00EE0C94">
        <w:rPr>
          <w:sz w:val="24"/>
          <w:szCs w:val="24"/>
        </w:rPr>
        <w:t xml:space="preserve">                              </w:t>
      </w:r>
      <w:r w:rsidRPr="001E0B96">
        <w:rPr>
          <w:sz w:val="16"/>
          <w:szCs w:val="16"/>
        </w:rPr>
        <w:t>(Ф.И.О.)</w:t>
      </w:r>
      <w:r w:rsidRPr="001E0B96">
        <w:rPr>
          <w:sz w:val="24"/>
          <w:szCs w:val="24"/>
        </w:rPr>
        <w:t xml:space="preserve">                                             </w:t>
      </w:r>
    </w:p>
    <w:p w:rsidR="00717661" w:rsidRPr="001E0B96" w:rsidRDefault="00717661" w:rsidP="00F53CD3">
      <w:pPr>
        <w:tabs>
          <w:tab w:val="left" w:pos="6450"/>
        </w:tabs>
        <w:rPr>
          <w:sz w:val="24"/>
          <w:szCs w:val="24"/>
        </w:rPr>
      </w:pPr>
      <w:r w:rsidRPr="001E0B96">
        <w:rPr>
          <w:sz w:val="24"/>
          <w:szCs w:val="24"/>
        </w:rPr>
        <w:t xml:space="preserve">____________________________                                    </w:t>
      </w:r>
    </w:p>
    <w:p w:rsidR="00717661" w:rsidRDefault="00717661" w:rsidP="00717661">
      <w:pPr>
        <w:rPr>
          <w:sz w:val="24"/>
          <w:szCs w:val="24"/>
        </w:rPr>
      </w:pPr>
    </w:p>
    <w:p w:rsidR="00EE0C94" w:rsidRDefault="00EE0C94" w:rsidP="00717661">
      <w:pPr>
        <w:rPr>
          <w:sz w:val="24"/>
          <w:szCs w:val="24"/>
        </w:rPr>
      </w:pPr>
    </w:p>
    <w:p w:rsidR="00EE0C94" w:rsidRDefault="00EE0C94" w:rsidP="00717661">
      <w:pPr>
        <w:rPr>
          <w:sz w:val="24"/>
          <w:szCs w:val="24"/>
        </w:rPr>
      </w:pPr>
    </w:p>
    <w:p w:rsidR="00EE0C94" w:rsidRDefault="00EE0C94" w:rsidP="00717661">
      <w:pPr>
        <w:rPr>
          <w:sz w:val="24"/>
          <w:szCs w:val="24"/>
        </w:rPr>
      </w:pPr>
    </w:p>
    <w:p w:rsidR="00EE0C94" w:rsidRDefault="00EE0C94" w:rsidP="00717661">
      <w:pPr>
        <w:rPr>
          <w:sz w:val="24"/>
          <w:szCs w:val="24"/>
        </w:rPr>
      </w:pPr>
    </w:p>
    <w:p w:rsidR="00EE0C94" w:rsidRDefault="00EE0C94" w:rsidP="00717661">
      <w:pPr>
        <w:rPr>
          <w:sz w:val="24"/>
          <w:szCs w:val="24"/>
        </w:rPr>
      </w:pPr>
    </w:p>
    <w:p w:rsidR="00EE0C94" w:rsidRPr="001E0B96" w:rsidRDefault="00EE0C94" w:rsidP="00717661">
      <w:pPr>
        <w:rPr>
          <w:sz w:val="24"/>
          <w:szCs w:val="24"/>
        </w:rPr>
      </w:pPr>
    </w:p>
    <w:p w:rsidR="003A5F59" w:rsidRPr="003A5F59" w:rsidRDefault="00717661" w:rsidP="003A5F59">
      <w:pPr>
        <w:ind w:left="5760"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5</w:t>
      </w:r>
    </w:p>
    <w:p w:rsidR="00271204" w:rsidRDefault="00271204" w:rsidP="00271204">
      <w:pPr>
        <w:shd w:val="clear" w:color="auto" w:fill="FFFFFF"/>
        <w:ind w:firstLine="709"/>
        <w:jc w:val="right"/>
        <w:rPr>
          <w:sz w:val="24"/>
          <w:szCs w:val="24"/>
        </w:rPr>
      </w:pPr>
      <w:r w:rsidRPr="003A5F59">
        <w:rPr>
          <w:sz w:val="24"/>
          <w:szCs w:val="24"/>
        </w:rPr>
        <w:t xml:space="preserve">к Административному регламенту </w:t>
      </w:r>
    </w:p>
    <w:p w:rsidR="00271204" w:rsidRDefault="00271204" w:rsidP="00271204">
      <w:pPr>
        <w:shd w:val="clear" w:color="auto" w:fill="FFFFFF"/>
        <w:ind w:firstLine="709"/>
        <w:jc w:val="right"/>
        <w:rPr>
          <w:sz w:val="24"/>
          <w:szCs w:val="24"/>
        </w:rPr>
      </w:pPr>
      <w:r w:rsidRPr="003A5F59">
        <w:rPr>
          <w:sz w:val="24"/>
          <w:szCs w:val="24"/>
        </w:rPr>
        <w:t xml:space="preserve">предоставления муниципальной услуги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 w:rsidRPr="003A5F59">
        <w:rPr>
          <w:sz w:val="24"/>
          <w:szCs w:val="24"/>
        </w:rPr>
        <w:t xml:space="preserve">по выдаче разрешения на </w:t>
      </w:r>
      <w:r>
        <w:rPr>
          <w:sz w:val="24"/>
          <w:szCs w:val="24"/>
        </w:rPr>
        <w:t xml:space="preserve">вырубку </w:t>
      </w:r>
      <w:r>
        <w:rPr>
          <w:rFonts w:eastAsia="Times New Roman"/>
          <w:sz w:val="24"/>
          <w:szCs w:val="24"/>
        </w:rPr>
        <w:t xml:space="preserve">(снос),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отнесенных к лесным насаждениям </w:t>
      </w:r>
      <w:r w:rsidRPr="00F65E08">
        <w:rPr>
          <w:rFonts w:eastAsia="Times New Roman"/>
          <w:sz w:val="24"/>
          <w:szCs w:val="24"/>
        </w:rPr>
        <w:t xml:space="preserve">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деревьев и кустарников на территории</w:t>
      </w:r>
      <w:r>
        <w:rPr>
          <w:rFonts w:eastAsia="Times New Roman"/>
          <w:sz w:val="24"/>
          <w:szCs w:val="24"/>
        </w:rPr>
        <w:t xml:space="preserve">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муниципального образования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EE0C94">
        <w:rPr>
          <w:sz w:val="24"/>
          <w:szCs w:val="24"/>
        </w:rPr>
        <w:t>село Сумбатль</w:t>
      </w:r>
      <w:r>
        <w:rPr>
          <w:rFonts w:eastAsia="Times New Roman"/>
          <w:sz w:val="24"/>
          <w:szCs w:val="24"/>
        </w:rPr>
        <w:t>» Кулинского района РД.</w:t>
      </w:r>
    </w:p>
    <w:p w:rsidR="003A5F59" w:rsidRPr="003A5F59" w:rsidRDefault="003A5F59" w:rsidP="003A5F59">
      <w:pPr>
        <w:ind w:left="7090"/>
        <w:jc w:val="both"/>
        <w:rPr>
          <w:sz w:val="24"/>
          <w:szCs w:val="24"/>
        </w:rPr>
      </w:pPr>
    </w:p>
    <w:p w:rsidR="00F915C0" w:rsidRPr="00F915C0" w:rsidRDefault="00F915C0" w:rsidP="00F915C0">
      <w:pPr>
        <w:jc w:val="center"/>
        <w:rPr>
          <w:b/>
          <w:sz w:val="24"/>
          <w:szCs w:val="24"/>
        </w:rPr>
        <w:sectPr w:rsidR="00F915C0" w:rsidRPr="00F915C0" w:rsidSect="00EE0C94">
          <w:pgSz w:w="11909" w:h="16834"/>
          <w:pgMar w:top="1134" w:right="851" w:bottom="709" w:left="1418" w:header="720" w:footer="720" w:gutter="0"/>
          <w:cols w:space="60"/>
          <w:noEndnote/>
        </w:sectPr>
      </w:pPr>
    </w:p>
    <w:p w:rsidR="005F556A" w:rsidRDefault="005F556A" w:rsidP="005F556A">
      <w:pPr>
        <w:ind w:left="-540" w:right="-185"/>
        <w:rPr>
          <w:sz w:val="28"/>
          <w:szCs w:val="28"/>
        </w:rPr>
      </w:pPr>
    </w:p>
    <w:p w:rsidR="005F556A" w:rsidRPr="003D33AA" w:rsidRDefault="005F556A" w:rsidP="005F556A">
      <w:pPr>
        <w:jc w:val="center"/>
        <w:rPr>
          <w:b/>
        </w:rPr>
      </w:pPr>
      <w:r w:rsidRPr="003D33AA">
        <w:rPr>
          <w:b/>
        </w:rPr>
        <w:t>Блок схема</w:t>
      </w:r>
    </w:p>
    <w:p w:rsidR="005F556A" w:rsidRDefault="005F556A" w:rsidP="005F556A">
      <w:pPr>
        <w:jc w:val="center"/>
        <w:rPr>
          <w:b/>
        </w:rPr>
      </w:pPr>
      <w:r w:rsidRPr="003D33AA">
        <w:rPr>
          <w:b/>
        </w:rPr>
        <w:t>последовательности действий по предоставлению муниципальной услуги</w:t>
      </w:r>
    </w:p>
    <w:p w:rsidR="005F556A" w:rsidRPr="003D33AA" w:rsidRDefault="005F556A" w:rsidP="005F556A">
      <w:pPr>
        <w:spacing w:line="360" w:lineRule="auto"/>
        <w:jc w:val="center"/>
        <w:rPr>
          <w:b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5F556A" w:rsidTr="00D85B99">
        <w:trPr>
          <w:trHeight w:val="540"/>
        </w:trPr>
        <w:tc>
          <w:tcPr>
            <w:tcW w:w="5400" w:type="dxa"/>
          </w:tcPr>
          <w:p w:rsidR="005F556A" w:rsidRDefault="005F556A" w:rsidP="00D85B99">
            <w:pPr>
              <w:spacing w:line="360" w:lineRule="auto"/>
              <w:jc w:val="center"/>
            </w:pPr>
            <w:r>
              <w:t>Прием и регистрация заявлений</w:t>
            </w:r>
          </w:p>
        </w:tc>
      </w:tr>
    </w:tbl>
    <w:p w:rsidR="005F556A" w:rsidRDefault="001E2455" w:rsidP="005F556A">
      <w:pPr>
        <w:tabs>
          <w:tab w:val="left" w:pos="411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13970</wp:posOffset>
                </wp:positionV>
                <wp:extent cx="179705" cy="179705"/>
                <wp:effectExtent l="38100" t="0" r="0" b="10795"/>
                <wp:wrapNone/>
                <wp:docPr id="23" name="Стрелка вниз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C3402C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3" o:spid="_x0000_s1026" type="#_x0000_t67" style="position:absolute;margin-left:225pt;margin-top:1.1pt;width:14.15pt;height:1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9ZwYQIAAKMEAAAOAAAAZHJzL2Uyb0RvYy54bWysVM1u1DAQviPxDpbvNJuwS7tRs1XVUoRU&#10;oFKBu9d2Ngb/YXs32xviTXgDhIRAIN4hfSPGTrpk4YbIwfFkxt98M58nxydbJdGGOy+MrnB+MMGI&#10;a2qY0KsKv3p58eAIIx+IZkQazSt8wz0+Wdy/d9zakhemMZJxhwBE+7K1FW5CsGWWedpwRfyBsVyD&#10;szZOkQCmW2XMkRbQlcyKyeRR1hrHrDOUew9fz3snXiT8uuY0vKhrzwOSFQZuIa0urcu4ZotjUq4c&#10;sY2gAw3yDywUERqS7qDOSSBo7cRfUEpQZ7ypwwE1KjN1LShPNUA1+eSPaq4bYnmqBZrj7a5N/v/B&#10;0uebK4cEq3DxECNNFGjUfbz9cPu++9L96L53n1D3ufvZfeu+IoiAdrXWl3Dq2l65WLC3l4a+9Uib&#10;s4boFT91zrQNJwxI5jE+2zsQDQ9H0bJ9ZhgkI+tgUue2tVMREHqCtkmgm51AfBsQhY/54fxwMsOI&#10;gmvYxwykvDtsnQ9PuFEobirMTKsToZSBbC59SCKxoVLC3uQY1UqC5hsi0WwCz3AnRjHFOKaIQakw&#10;Ug6IQOAucWqJkYJdCCmT4VbLM+kQwFf4Ij3DYT8Okxq1FZ7PilmiuufzY4jIcJd/L0yJAKMkharw&#10;0S6IlFGLx5qlix6IkP0eKEs9iBP16HVdGnYD2jjTzwnMNWw4eQ1vjFqYkgr7d2viOEbyqQaF5/l0&#10;GscqGdPZYQGGG3uWYw/RtDEwfADWb89CP4pr68SqgVx5ql6bU7gVtQh316fnNdCFSUiaD1MbR21s&#10;p6jf/5bFLwAAAP//AwBQSwMEFAAGAAgAAAAhAJsNlmPcAAAACAEAAA8AAABkcnMvZG93bnJldi54&#10;bWxMj81OwzAQhO9IvIO1SNyonbQpVcimQpUqcQMKD7CNTRIR/2A7qXl7zAmOoxnNfNPsk57YonwY&#10;rUEoVgKYMp2Vo+kR3t+OdztgIZKRNFmjEL5VgH17fdVQLe3FvKrlFHuWS0yoCWGI0dWch25QmsLK&#10;OmWy92G9ppil77n0dMnleuKlEFuuaTR5YSCnDoPqPk+zRvhaXoonKrbpOaXZeXmsqkN0iLc36fEB&#10;WFQp/oXhFz+jQ5uZznY2MrAJYVOJ/CUilCWw7G/ud2tgZ4S1qIC3Df9/oP0BAAD//wMAUEsBAi0A&#10;FAAGAAgAAAAhALaDOJL+AAAA4QEAABMAAAAAAAAAAAAAAAAAAAAAAFtDb250ZW50X1R5cGVzXS54&#10;bWxQSwECLQAUAAYACAAAACEAOP0h/9YAAACUAQAACwAAAAAAAAAAAAAAAAAvAQAAX3JlbHMvLnJl&#10;bHNQSwECLQAUAAYACAAAACEAF6vWcGECAACjBAAADgAAAAAAAAAAAAAAAAAuAgAAZHJzL2Uyb0Rv&#10;Yy54bWxQSwECLQAUAAYACAAAACEAmw2WY9wAAAAIAQAADwAAAAAAAAAAAAAAAAC7BAAAZHJzL2Rv&#10;d25yZXYueG1sUEsFBgAAAAAEAAQA8wAAAMQFAAAAAA==&#10;">
                <v:textbox style="layout-flow:vertical-ideographic"/>
              </v:shape>
            </w:pict>
          </mc:Fallback>
        </mc:AlternateConten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5F556A" w:rsidTr="00D85B99">
        <w:trPr>
          <w:trHeight w:val="360"/>
        </w:trPr>
        <w:tc>
          <w:tcPr>
            <w:tcW w:w="5400" w:type="dxa"/>
          </w:tcPr>
          <w:p w:rsidR="005F556A" w:rsidRDefault="005F556A" w:rsidP="00D85B99">
            <w:pPr>
              <w:jc w:val="center"/>
            </w:pPr>
            <w:r>
              <w:t>Направление межведомственного запроса, если заявитель документы не предоставил самостоятельно</w:t>
            </w:r>
          </w:p>
        </w:tc>
      </w:tr>
    </w:tbl>
    <w:p w:rsidR="005F556A" w:rsidRDefault="001E2455" w:rsidP="005F556A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13335</wp:posOffset>
                </wp:positionV>
                <wp:extent cx="180975" cy="179070"/>
                <wp:effectExtent l="38100" t="0" r="9525" b="11430"/>
                <wp:wrapNone/>
                <wp:docPr id="22" name="Стрелка вниз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90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906F4B" id="Стрелка вниз 22" o:spid="_x0000_s1026" type="#_x0000_t67" style="position:absolute;margin-left:225pt;margin-top:1.05pt;width:14.25pt;height:14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YwYwIAAKMEAAAOAAAAZHJzL2Uyb0RvYy54bWysVM1u1DAQviPxDpbvND/qst2o2apqKUIq&#10;UKnAfdZ2Ngb/BNu72d4Qb8IbICQEAvEO6RsxcdLtLtwQOTiezPibb+bz5PhkoxVZC+elNSXNDlJK&#10;hGGWS7Ms6etXF4+OKPEBDAdljSjpjfD0ZP7wwXHbFCK3tVVcOIIgxhdtU9I6hKZIEs9qocEf2EYY&#10;dFbWaQhoumXCHbSIrlWSp+njpLWON84y4T1+PR+cdB7xq0qw8LKqvAhElRS5hbi6uC76NZkfQ7F0&#10;0NSSjTTgH1hokAaTbqHOIQBZOfkXlJbMWW+rcMCsTmxVSSZiDVhNlv5RzXUNjYi1YHN8s22T/3+w&#10;7MX6yhHJS5rnlBjQqFH36fbj7Yfua/ez+9F9Jt2X7lf3vftGMALb1Ta+wFPXzZXrC/bNpWXvPDH2&#10;rAazFKfO2bYWwJFk1scnewd6w+NRsmifW47JYBVs7NymcroHxJ6QTRToZiuQ2ATC8GN2lM6mE0oY&#10;urLpLJ1GARMo7g43zoenwmrSb0rKbWsioZgB1pc+RJH4WCnwtxkllVao+RoUmaT4jHdiJwY7cx+T&#10;90GxMChGRCRwlzi2xCrJL6RS0XDLxZlyBOFLehGf8bDfDVOGtCWdTfJJpLrn87sQPcNt/r0wLQOO&#10;kpK6pEfbICh6LZ4YHi96AKmGPVJWZhSn12PQdWH5DWrj7DAnONe4EfAG35S0OCUl9e9X4AQl6plB&#10;hWfZ4WE/VtE4nExzNNyuZ7HrAcNqi8OHYMP2LAyjuGqcXNaYK4vVG3uKt6KS4e76DLxGujgJuNsb&#10;tV07Rt3/W+a/AQAA//8DAFBLAwQUAAYACAAAACEAsSDzJtwAAAAIAQAADwAAAGRycy9kb3ducmV2&#10;LnhtbEyPzU7DMBCE70i8g7VI3KidtilVGqdClSpxAwoPsI2XJGr8g+2k5u0xJziOZjTzTb1PemQz&#10;+TBYI6FYCGBkWqsG00n4eD8+bIGFiEbhaA1J+KYA++b2psZK2at5o/kUO5ZLTKhQQh+jqzgPbU8a&#10;w8I6Mtn7tF5jzNJ3XHm85nI98qUQG65xMHmhR0eHntrLadISvubX4hmLTXpJaXJeHcvyEJ2U93fp&#10;aQcsUop/YfjFz+jQZKaznYwKbJSwLkX+EiUsC2DZXz9uS2BnCSuxAt7U/P+B5gcAAP//AwBQSwEC&#10;LQAUAAYACAAAACEAtoM4kv4AAADhAQAAEwAAAAAAAAAAAAAAAAAAAAAAW0NvbnRlbnRfVHlwZXNd&#10;LnhtbFBLAQItABQABgAIAAAAIQA4/SH/1gAAAJQBAAALAAAAAAAAAAAAAAAAAC8BAABfcmVscy8u&#10;cmVsc1BLAQItABQABgAIAAAAIQBF6UYwYwIAAKMEAAAOAAAAAAAAAAAAAAAAAC4CAABkcnMvZTJv&#10;RG9jLnhtbFBLAQItABQABgAIAAAAIQCxIPMm3AAAAAgBAAAPAAAAAAAAAAAAAAAAAL0EAABkcnMv&#10;ZG93bnJldi54bWxQSwUGAAAAAAQABADzAAAAxgUAAAAA&#10;">
                <v:textbox style="layout-flow:vertical-ideographic"/>
              </v:shape>
            </w:pict>
          </mc:Fallback>
        </mc:AlternateConten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5F556A" w:rsidTr="00D85B99">
        <w:trPr>
          <w:trHeight w:val="540"/>
        </w:trPr>
        <w:tc>
          <w:tcPr>
            <w:tcW w:w="5400" w:type="dxa"/>
          </w:tcPr>
          <w:p w:rsidR="005F556A" w:rsidRDefault="005F556A" w:rsidP="00D85B99">
            <w:pPr>
              <w:jc w:val="center"/>
            </w:pPr>
            <w:r>
              <w:t>Рассмотрение и принятие решения по заявлению на вырубку деревьев и кустарников</w:t>
            </w:r>
          </w:p>
          <w:p w:rsidR="005F556A" w:rsidRDefault="005F556A" w:rsidP="00D85B99">
            <w:pPr>
              <w:spacing w:line="360" w:lineRule="auto"/>
              <w:jc w:val="center"/>
            </w:pPr>
          </w:p>
        </w:tc>
      </w:tr>
    </w:tbl>
    <w:p w:rsidR="005F556A" w:rsidRDefault="001E2455" w:rsidP="005F556A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69850</wp:posOffset>
                </wp:positionV>
                <wp:extent cx="180340" cy="116840"/>
                <wp:effectExtent l="38100" t="0" r="0" b="16510"/>
                <wp:wrapNone/>
                <wp:docPr id="17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168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0A62EA" id="Стрелка вниз 17" o:spid="_x0000_s1026" type="#_x0000_t67" style="position:absolute;margin-left:107.9pt;margin-top:5.5pt;width:14.2pt;height: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bLYgIAAKMEAAAOAAAAZHJzL2Uyb0RvYy54bWysVM1u1DAQviPxDpbvNJtlt91Gm62qLUVI&#10;BSoVuHttZ2PwH7Z3s71VvAlvgJAQCMQ7pG/E2EmXFG6IHBxPZvzNN/N5Mj/ZKYm23HlhdInzgxFG&#10;XFPDhF6X+PWr80czjHwgmhFpNC/xNff4ZPHwwbyxBR+b2kjGHQIQ7YvGlrgOwRZZ5mnNFfEHxnIN&#10;zso4RQKYbp0xRxpAVzIbj0aHWWMcs85Q7j18PeuceJHwq4rT8LKqPA9Ilhi4hbS6tK7imi3mpFg7&#10;YmtBexrkH1goIjQk3UOdkUDQxom/oJSgznhThQNqVGaqSlCeaoBq8tEf1VzVxPJUCzTH232b/P+D&#10;pS+2lw4JBtodYaSJAo3aj7cfbm/aL+2P9nv7CbWf25/tt/YrgghoV2N9Aaeu7KWLBXt7Yeg7j7RZ&#10;1kSv+alzpqk5YUAyj/HZvQPR8HAUrZrnhkEysgkmdW5XORUBoSdolwS63gvEdwFR+JjPRo8nICMF&#10;V54fzmAfM5Di7rB1PjzlRqG4KTEzjU6EUgayvfAhicT6Sgl7m2NUKQmab4lE0xE8/Z0YxIyHMeMY&#10;1KftEYHAXeLUEiMFOxdSJsOtV0vpEMCX+Dw9/WE/DJMaNSU+no6nieo9nx9CRIb7/PfClAgwSlKo&#10;Es/2QaSIWjzRLF30QITs9kBZ6l6cqEen68qwa9DGmW5OYK5hw8kbeGPUwJSU2L/fEMcxks80KHyc&#10;T6IeIRmT6dEYDDf0rIYeomltYPgArNsuQzeKG+vEuoZceapem1O4FZUId9en49XThUlImvdTG0dt&#10;aKeo3/+WxS8AAAD//wMAUEsDBBQABgAIAAAAIQBvV3vK3AAAAAkBAAAPAAAAZHJzL2Rvd25yZXYu&#10;eG1sTI/NTsMwEITvSLyDtUjcqOMoqSDEqVClStyAlgdw4yWJiH+wndS8PcsJbjua0ew37S6bma0Y&#10;4uSsBLEpgKHtnZ7sIOH9dLi7BxaTslrNzqKEb4yw666vWtVod7FvuB7TwKjExkZJGFPyDeexH9Go&#10;uHEeLXkfLhiVSIaB66AuVG5mXhbFlhs1WfowKo/7EfvP42IkfK2v4lmJbX7JefFBH+p6n7yUtzf5&#10;6RFYwpz+wvCLT+jQEdPZLVZHNksoRU3oiQxBmyhQVlUJ7EzHQwW8a/n/Bd0PAAAA//8DAFBLAQIt&#10;ABQABgAIAAAAIQC2gziS/gAAAOEBAAATAAAAAAAAAAAAAAAAAAAAAABbQ29udGVudF9UeXBlc10u&#10;eG1sUEsBAi0AFAAGAAgAAAAhADj9If/WAAAAlAEAAAsAAAAAAAAAAAAAAAAALwEAAF9yZWxzLy5y&#10;ZWxzUEsBAi0AFAAGAAgAAAAhACfO9stiAgAAowQAAA4AAAAAAAAAAAAAAAAALgIAAGRycy9lMm9E&#10;b2MueG1sUEsBAi0AFAAGAAgAAAAhAG9Xe8rcAAAACQEAAA8AAAAAAAAAAAAAAAAAvAQAAGRycy9k&#10;b3ducmV2LnhtbFBLBQYAAAAABAAEAPMAAADFBQAAAAA=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4113530</wp:posOffset>
                </wp:positionH>
                <wp:positionV relativeFrom="paragraph">
                  <wp:posOffset>70485</wp:posOffset>
                </wp:positionV>
                <wp:extent cx="180340" cy="116840"/>
                <wp:effectExtent l="38100" t="0" r="0" b="16510"/>
                <wp:wrapNone/>
                <wp:docPr id="14" name="Стрелка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168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24F6E3" id="Стрелка вниз 14" o:spid="_x0000_s1026" type="#_x0000_t67" style="position:absolute;margin-left:323.9pt;margin-top:5.55pt;width:14.2pt;height:9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IEYQIAAKMEAAAOAAAAZHJzL2Uyb0RvYy54bWysVM2O0zAQviPxDpbvNE1pl27UdLXqsghp&#10;gZUWuLu20xj8h+023RviTXgDhIRAIN4h+0aMnWzJwg2Rg+PJjL/5Zj5PFid7JdGOOy+MLnE+GmPE&#10;NTVM6E2JX708fzDHyAeiGZFG8xJfc49PlvfvLRpb8ImpjWTcIQDRvmhsiesQbJFlntZcET8ylmtw&#10;VsYpEsB0m4w50gC6ktlkPD7KGuOYdYZy7+HrWefEy4RfVZyGF1XleUCyxMAtpNWldR3XbLkgxcYR&#10;Wwva0yD/wEIRoSHpAeqMBIK2TvwFpQR1xpsqjKhRmakqQXmqAarJx39Uc1UTy1Mt0BxvD23y/w+W&#10;Pt9dOiQYaDfFSBMFGrUfbz7cvG+/tD/a7+0n1H5uf7bf2q8IIqBdjfUFnLqyly4W7O2FoW890mZV&#10;E73hp86ZpuaEAck8xmd3DkTDw1G0bp4ZBsnINpjUuX3lVASEnqB9Euj6IBDfB0ThYz4fP5yCjBRc&#10;eX40h33MQIrbw9b58IQbheKmxMw0OhFKGcjuwockEusrJexNjlGlJGi+IxLNxvD0d2IQMxnGTGJQ&#10;n7ZHBAK3iVNLjBTsXEiZDLdZr6RDAF/i8/T0h/0wTGrUlPh4Npklqnd8fggRGR7y3wlTIsAoSaFK&#10;PD8EkSJq8VizdNEDEbLbA2Wpe3GiHp2ua8OuQRtnujmBuYYNJ6/hjVEDU1Ji/25LHMdIPtWg8HE+&#10;jXqEZExnjyZguKFnPfQQTWsDwwdg3XYVulHcWic2NeTKU/XanMKtqES4vT4dr54uTELSvJ/aOGpD&#10;O0X9/rcsfwEAAP//AwBQSwMEFAAGAAgAAAAhAEaQX2bcAAAACQEAAA8AAABkcnMvZG93bnJldi54&#10;bWxMj81OwzAQhO9IvIO1SNyo44ikEOJUqFIlbkDhAbaxSSLiH2wnNW/PcoLjaEYz37S7bGa26hAn&#10;ZyWITQFM296pyQ4S3t8ON3fAYkKrcHZWS/jWEXbd5UWLjXJn+6rXYxoYldjYoIQxJd9wHvtRG4wb&#10;57Ul78MFg4lkGLgKeKZyM/OyKGpucLK0MKLX+1H3n8fFSPhaX8QTijo/57z4oA5VtU9eyuur/PgA&#10;LOmc/sLwi0/o0BHTyS1WRTZLqG+3hJ7IEAIYBeptXQI7SSjvK+Bdy/8/6H4AAAD//wMAUEsBAi0A&#10;FAAGAAgAAAAhALaDOJL+AAAA4QEAABMAAAAAAAAAAAAAAAAAAAAAAFtDb250ZW50X1R5cGVzXS54&#10;bWxQSwECLQAUAAYACAAAACEAOP0h/9YAAACUAQAACwAAAAAAAAAAAAAAAAAvAQAAX3JlbHMvLnJl&#10;bHNQSwECLQAUAAYACAAAACEAZGSiBGECAACjBAAADgAAAAAAAAAAAAAAAAAuAgAAZHJzL2Uyb0Rv&#10;Yy54bWxQSwECLQAUAAYACAAAACEARpBfZtwAAAAJAQAADwAAAAAAAAAAAAAAAAC7BAAAZHJzL2Rv&#10;d25yZXYueG1sUEsFBgAAAAAEAAQA8wAAAMQFAAAAAA==&#10;">
                <v:textbox style="layout-flow:vertical-ideographic"/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160"/>
        <w:gridCol w:w="3060"/>
      </w:tblGrid>
      <w:tr w:rsidR="005F556A" w:rsidTr="00D85B99">
        <w:trPr>
          <w:trHeight w:val="540"/>
        </w:trPr>
        <w:tc>
          <w:tcPr>
            <w:tcW w:w="3240" w:type="dxa"/>
          </w:tcPr>
          <w:p w:rsidR="005F556A" w:rsidRDefault="005F556A" w:rsidP="00D85B99">
            <w:pPr>
              <w:jc w:val="center"/>
            </w:pPr>
            <w:r>
              <w:t>Рассмотрение и принятие решения по заявлениям группы 1 (вырубка в сложившейся застройке)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:rsidR="005F556A" w:rsidRDefault="005F556A" w:rsidP="00D85B99"/>
        </w:tc>
        <w:tc>
          <w:tcPr>
            <w:tcW w:w="3060" w:type="dxa"/>
            <w:shd w:val="clear" w:color="auto" w:fill="auto"/>
          </w:tcPr>
          <w:p w:rsidR="005F556A" w:rsidRDefault="005F556A" w:rsidP="00D85B99">
            <w:pPr>
              <w:jc w:val="center"/>
            </w:pPr>
            <w:r>
              <w:t>Рассмотрение и принятие решения по заявлениям группы 2 (вырубка по согласованной  проектной документации)</w:t>
            </w:r>
          </w:p>
        </w:tc>
      </w:tr>
    </w:tbl>
    <w:p w:rsidR="005F556A" w:rsidRDefault="001E2455" w:rsidP="005F556A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59055</wp:posOffset>
                </wp:positionV>
                <wp:extent cx="180340" cy="146050"/>
                <wp:effectExtent l="38100" t="0" r="0" b="25400"/>
                <wp:wrapNone/>
                <wp:docPr id="12" name="Стрелка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460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8EADD9" id="Стрелка вниз 12" o:spid="_x0000_s1026" type="#_x0000_t67" style="position:absolute;margin-left:71.6pt;margin-top:4.65pt;width:14.2pt;height:1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ZKYgIAAKMEAAAOAAAAZHJzL2Uyb0RvYy54bWysVMFu1DAQvSPxD5bvNMmyW9qo2araUoRU&#10;oFKB+6ztbAyObWzvZnur+BP+ACEhEIh/SP+IiZPd7sINkYPjyYzfvJnnycnpulZkJZyXRhc0O0gp&#10;EZoZLvWioG9eXzw6osQH0ByU0aKgN8LT0+nDByeNzcXIVEZx4QiCaJ83tqBVCDZPEs8qUYM/MFZo&#10;dJbG1RDQdIuEO2gQvVbJKE0Pk8Y4bp1hwnv8et476TTil6Vg4VVZehGIKihyC3F1cZ13azI9gXzh&#10;wFaSDTTgH1jUIDUm3UKdQwCydPIvqFoyZ7wpwwEzdWLKUjIRa8BqsvSPaq4rsCLWgs3xdtsm//9g&#10;2cvVlSOSo3YjSjTUqFH76e7j3W37tf3Z/mg/k/ZL+6v93n4jGIHtaqzP8dS1vXJdwd5eGvbeE21m&#10;FeiFOHPONJUAjiSzLj7ZO9AZHo+SefPCcEwGy2Bi59alqztA7AlZR4FutgKJdSAMP2ZH6eMxysjQ&#10;lY0P00kUMIF8c9g6H54JU5NuU1BuGh0JxQywuvQhisSHSoG/yygpa4War0CRSYrPcCd2YrAz9zGj&#10;LigWBvmAiAQ2iWNLjJL8QioVDbeYz5QjCF/Qi/gMh/1umNKkKejxZDSJVPd8fheiY7jNvxdWy4Cj&#10;pGRd0KNtEOSdFk81jxc9gFT9HikrPYjT6dHrOjf8BrVxpp8TnGvcCHiLb0oanJKC+g9LcIIS9Vyj&#10;wsfZuNMjRGM8eTJCw+165rse0KwyOHwI1m9noR/FpXVyUWGuLFavzRneilKGzfXpeQ10cRJwtzdq&#10;u3aMuv+3TH8DAAD//wMAUEsDBBQABgAIAAAAIQDUQlDh2wAAAAgBAAAPAAAAZHJzL2Rvd25yZXYu&#10;eG1sTI/LTsMwFET3SPyDdZHYUedB0xLiVKhSJXZA4QNu40sSET+wndT8Pe4KlqMZzZxpdlFNbCHn&#10;R6MF5KsMGOnOyFH3Aj7eD3dbYD6gljgZTQJ+yMOuvb5qsJbmrN9oOYaepRLtaxQwhGBrzn03kEK/&#10;MpZ08j6NUxiSdD2XDs+pXE28yLKKKxx1WhjQ0n6g7us4KwHfy2v+jHkVX2KcrZOH9XofrBC3N/Hp&#10;EVigGP7CcMFP6NAmppOZtfRsSvq+LFJUwEMJ7OJv8grYSUBZlMDbhv8/0P4CAAD//wMAUEsBAi0A&#10;FAAGAAgAAAAhALaDOJL+AAAA4QEAABMAAAAAAAAAAAAAAAAAAAAAAFtDb250ZW50X1R5cGVzXS54&#10;bWxQSwECLQAUAAYACAAAACEAOP0h/9YAAACUAQAACwAAAAAAAAAAAAAAAAAvAQAAX3JlbHMvLnJl&#10;bHNQSwECLQAUAAYACAAAACEAflWmSmICAACjBAAADgAAAAAAAAAAAAAAAAAuAgAAZHJzL2Uyb0Rv&#10;Yy54bWxQSwECLQAUAAYACAAAACEA1EJQ4dsAAAAIAQAADwAAAAAAAAAAAAAAAAC8BAAAZHJzL2Rv&#10;d25yZXYueG1sUEsFBgAAAAAEAAQA8wAAAMQFAAAAAA==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4340225</wp:posOffset>
                </wp:positionH>
                <wp:positionV relativeFrom="paragraph">
                  <wp:posOffset>22225</wp:posOffset>
                </wp:positionV>
                <wp:extent cx="180340" cy="139065"/>
                <wp:effectExtent l="38100" t="0" r="0" b="13335"/>
                <wp:wrapNone/>
                <wp:docPr id="13" name="Стрелка вни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390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1F46DA" id="Стрелка вниз 13" o:spid="_x0000_s1026" type="#_x0000_t67" style="position:absolute;margin-left:341.75pt;margin-top:1.75pt;width:14.2pt;height:10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XKYAIAAKMEAAAOAAAAZHJzL2Uyb0RvYy54bWysVM1u1DAQviPxDpbvNMm2W7ZRs1XVUoRU&#10;oFKB+6ztbAz+CbZ3s71VvAlvgJAQCMQ7pG/ExEmXLNwQOTgzmZlvfj5Pjk82WpG1cF5aU9BsL6VE&#10;GGa5NMuCvn518WhGiQ9gOChrREFvhKcn84cPjps6FxNbWcWFIwhifN7UBa1CqPMk8awSGvyerYVB&#10;Y2mdhoCqWybcQYPoWiWTND1MGut47SwT3uPX895I5xG/LAULL8vSi0BUQbG2EE8Xz0V3JvNjyJcO&#10;6kqyoQz4hyo0SINJt1DnEICsnPwLSkvmrLdl2GNWJ7YsJROxB+wmS//o5rqCWsRecDi+3o7J/z9Y&#10;9mJ95YjkyN0+JQY0ctR+vPtwd9t+aX+039tPpP3c/my/tV8JeuC4mtrnGHVdX7muYV9fWvbOE2PP&#10;KjBLceqcbSoBHIvMOv9kJ6BTPIaSRfPcckwGq2Dj5Dal0x0gzoRsIkE3W4LEJhCGH7NZun+ANDI0&#10;ZftH6eE0ZoD8Prh2PjwVVpNOKCi3jYkFxQywvvQhksSHToG/zSgptULO16DINMVnuBMjn8nYZ9I5&#10;DWkHxATy+8RxJFZJfiGViopbLs6UIwhf0Iv4DMF+7KYMaQp6NJ1MY6k7Nj+G6Crc5t9x0zLgKimp&#10;CzrbOkHecfHE8HjRA0jVy1iyMgM5HR89rwvLb5AbZ/s9wb1GQcAbfFPS4JYU1L9fgROUqGcGGT7K&#10;Djo+QlQOpo8nqLixZTG2gGGVxeVDsF48C/0qrmonlxXmymL3xp7irShluL8+fV1DubgJKO2s2liP&#10;Xr//LfNfAAAA//8DAFBLAwQUAAYACAAAACEAhmxZR9wAAAAIAQAADwAAAGRycy9kb3ducmV2Lnht&#10;bEyPwU7DMBBE70j8g7VI3KjjQkIJcSpUqRI3oPABbrwkEfHa2E5q/h73BKfRakYzb5ttMhNb0IfR&#10;kgSxKoAhdVaP1Ev4eN/fbICFqEiryRJK+MEA2/byolG1tid6w+UQe5ZLKNRKwhCjqzkP3YBGhZV1&#10;SNn7tN6omE/fc+3VKZebia+LouJGjZQXBuVwN2D3dZiNhO/lVTwrUaWXlGbn9b4sd9FJeX2Vnh6B&#10;RUzxLwxn/IwObWY62pl0YJOEanNb5qiEs2T/XogHYEcJ6/IOeNvw/w+0vwAAAP//AwBQSwECLQAU&#10;AAYACAAAACEAtoM4kv4AAADhAQAAEwAAAAAAAAAAAAAAAAAAAAAAW0NvbnRlbnRfVHlwZXNdLnht&#10;bFBLAQItABQABgAIAAAAIQA4/SH/1gAAAJQBAAALAAAAAAAAAAAAAAAAAC8BAABfcmVscy8ucmVs&#10;c1BLAQItABQABgAIAAAAIQCuGSXKYAIAAKMEAAAOAAAAAAAAAAAAAAAAAC4CAABkcnMvZTJvRG9j&#10;LnhtbFBLAQItABQABgAIAAAAIQCGbFlH3AAAAAgBAAAPAAAAAAAAAAAAAAAAALoEAABkcnMvZG93&#10;bnJldi54bWxQSwUGAAAAAAQABADzAAAAwwUAAAAA&#10;">
                <v:textbox style="layout-flow:vertical-ideographic"/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160"/>
        <w:gridCol w:w="3060"/>
      </w:tblGrid>
      <w:tr w:rsidR="005F556A" w:rsidTr="00D85B99">
        <w:trPr>
          <w:trHeight w:val="360"/>
        </w:trPr>
        <w:tc>
          <w:tcPr>
            <w:tcW w:w="3240" w:type="dxa"/>
          </w:tcPr>
          <w:p w:rsidR="005F556A" w:rsidRDefault="005F556A" w:rsidP="00D85B99">
            <w:pPr>
              <w:jc w:val="center"/>
            </w:pPr>
            <w:r>
              <w:t>Определение сроков и состава комиссии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:rsidR="005F556A" w:rsidRDefault="005F556A" w:rsidP="00D85B99"/>
        </w:tc>
        <w:tc>
          <w:tcPr>
            <w:tcW w:w="3060" w:type="dxa"/>
            <w:shd w:val="clear" w:color="auto" w:fill="auto"/>
          </w:tcPr>
          <w:p w:rsidR="005F556A" w:rsidRDefault="005F556A" w:rsidP="00D85B99">
            <w:pPr>
              <w:jc w:val="center"/>
            </w:pPr>
            <w:r>
              <w:t>Рассмотрение проектной и разрешительной документации</w:t>
            </w:r>
          </w:p>
        </w:tc>
      </w:tr>
    </w:tbl>
    <w:p w:rsidR="005F556A" w:rsidRDefault="001E2455" w:rsidP="005F556A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54610</wp:posOffset>
                </wp:positionV>
                <wp:extent cx="180340" cy="131445"/>
                <wp:effectExtent l="38100" t="0" r="0" b="20955"/>
                <wp:wrapNone/>
                <wp:docPr id="10" name="Стрелка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314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568A6D" id="Стрелка вниз 10" o:spid="_x0000_s1026" type="#_x0000_t67" style="position:absolute;margin-left:71.6pt;margin-top:4.3pt;width:14.2pt;height:10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GPXwIAAKMEAAAOAAAAZHJzL2Uyb0RvYy54bWysVMGO0zAQvSPxD5bvbJpuC92o6Wq1yyKk&#10;BVZa4D61ncbg2MZ2m+4N8Sf8AUJCIBD/kP0jJk5aUrghcnA8mfGbN/M8mZ9uK0U2wnlpdE7ToxEl&#10;QjPDpV7l9NXLywczSnwAzUEZLXJ6Kzw9Xdy/N69tJsamNIoLRxBE+6y2OS1DsFmSeFaKCvyRsUKj&#10;szCugoCmWyXcQY3olUrGo9HDpDaOW2eY8B6/XnROuoj4RSFYeFEUXgSicorcQlxdXJftmizmkK0c&#10;2FKyngb8A4sKpMake6gLCEDWTv4FVUnmjDdFOGKmSkxRSCZiDVhNOvqjmpsSrIi1YHO83bfJ/z9Y&#10;9nxz7YjkqB22R0OFGjUf7z7cvW++ND+a780n0nxufjbfmq8EI7BdtfUZnrqx164t2Nsrw956os15&#10;CXolzpwzdSmAI8m0jU8ODrSGx6NkWT8zHJPBOpjYuW3hqhYQe0K2UaDbvUBiGwjDj+lsdDxBngxd&#10;6XE6mUxjBsh2h63z4YkwFWk3OeWm1pFQzACbKx+iSLyvFPiblJKiUqj5BhSZjvDp78QgZjyMGbdB&#10;fdoeMYFslzi2xCjJL6VS0XCr5blyBOFzehmf/rAfhilN6pyeTMfTSPXA54cQLcN9/oOwSgYcJSWr&#10;nM72QZC1WjzWPF70AFJ1e6SsdC9Oq0en69LwW9TGmW5OcK5xI+A1vimpcUpy6t+twQlK1FONCp+g&#10;Bu1YRWMyfTRGww09y6EHNCsNDh+Cddvz0I3i2jq5KjFXGqvX5gxvRSHD7vp0vHq6OAm4Oxi1oR2j&#10;fv9bFr8AAAD//wMAUEsDBBQABgAIAAAAIQAvwShh3AAAAAgBAAAPAAAAZHJzL2Rvd25yZXYueG1s&#10;TI/BTsMwEETvSPyDtUjcqJOUhjbEqVClStyAwge4sZtExGtjO6n5e7YnetvRjGbf1NtkRjZrHwaL&#10;AvJFBkxja9WAnYCvz/3DGliIEpUcLWoBvzrAtrm9qWWl7Bk/9HyIHaMSDJUU0MfoKs5D22sjw8I6&#10;jeSdrDcykvQdV16eqdyMvMiykhs5IH3opdO7Xrffh8kI+Jnf81eZl+ktpcl5tV+tdtEJcX+XXp6B&#10;RZ3ifxgu+IQODTEd7YQqsJH047KgqIB1CeziP+V0HAUUmyXwpubXA5o/AAAA//8DAFBLAQItABQA&#10;BgAIAAAAIQC2gziS/gAAAOEBAAATAAAAAAAAAAAAAAAAAAAAAABbQ29udGVudF9UeXBlc10ueG1s&#10;UEsBAi0AFAAGAAgAAAAhADj9If/WAAAAlAEAAAsAAAAAAAAAAAAAAAAALwEAAF9yZWxzLy5yZWxz&#10;UEsBAi0AFAAGAAgAAAAhAG4dsY9fAgAAowQAAA4AAAAAAAAAAAAAAAAALgIAAGRycy9lMm9Eb2Mu&#10;eG1sUEsBAi0AFAAGAAgAAAAhAC/BKGHcAAAACAEAAA8AAAAAAAAAAAAAAAAAuQQAAGRycy9kb3du&#10;cmV2LnhtbFBLBQYAAAAABAAEAPMAAADCBQAAAAA=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4340225</wp:posOffset>
                </wp:positionH>
                <wp:positionV relativeFrom="paragraph">
                  <wp:posOffset>54610</wp:posOffset>
                </wp:positionV>
                <wp:extent cx="180340" cy="131445"/>
                <wp:effectExtent l="38100" t="0" r="0" b="20955"/>
                <wp:wrapNone/>
                <wp:docPr id="11" name="Стрелка вни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314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F5FB1F" id="Стрелка вниз 11" o:spid="_x0000_s1026" type="#_x0000_t67" style="position:absolute;margin-left:341.75pt;margin-top:4.3pt;width:14.2pt;height:10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LKYgIAAKMEAAAOAAAAZHJzL2Uyb0RvYy54bWysVM2O0zAQviPxDpbvbJpuC7tR09VqlyKk&#10;BVZa4O7aTmPwH7bbtDfEm/AGCAmBQLxD9o0YO2nJwg2Rg+PJjL/5Zj5PZmdbJdGGOy+MLnF+NMKI&#10;a2qY0KsSv3q5eHCCkQ9EMyKN5iXecY/P5vfvzRpb8LGpjWTcIQDRvmhsiesQbJFlntZcEX9kLNfg&#10;rIxTJIDpVhlzpAF0JbPxaPQwa4xj1hnKvYevl50TzxN+VXEaXlSV5wHJEgO3kFaX1mVcs/mMFCtH&#10;bC1oT4P8AwtFhIakB6hLEghaO/EXlBLUGW+qcESNykxVCcpTDVBNPvqjmpuaWJ5qgeZ4e2iT/3+w&#10;9Pnm2iHBQLscI00UaNR+vP1w+7790v5ov7efUPu5/dl+a78iiIB2NdYXcOrGXrtYsLdXhr71SJuL&#10;mugVP3fONDUnDEim+OzOgWh4OIqWzTPDIBlZB5M6t62cioDQE7RNAu0OAvFtQBQ+5iej4wnISMGV&#10;H+eTyTQyykixP2ydD0+4UShuSsxMoxOhlIFsrnxIIrG+UsLeQNWVkqD5hkg0HcHT34lBzHgYM45B&#10;fdoeEQjsE6eWGCnYQkiZDLdaXkiHAL7Ei/T0h/0wTGrUlPh0Op4mqnd8fggRGR7y3wlTIsAoSaFK&#10;fHIIIkXU4rFm6aIHImS3B8pSQ+v2enS6Lg3bgTbOdHMCcw0bTl7DG6MGpqTE/t2aOI6RfKpB4VPQ&#10;II5VMibTR2Mw3NCzHHqIprWB4QOwbnsRulFcWydWNeTKU/XanMOtqESI4kaGHa/egElImvdTG0dt&#10;aKeo3/+W+S8AAAD//wMAUEsDBBQABgAIAAAAIQDGM3Y83AAAAAgBAAAPAAAAZHJzL2Rvd25yZXYu&#10;eG1sTI/NTsMwEITvSLyDtUjcqJNWCWkap0KVKnEDCg+wjZckavyD7aTm7TEnOI5mNPNNs49qYgs5&#10;PxotIF9lwEh3Ro66F/DxfnyogPmAWuJkNAn4Jg/79vamwVqaq36j5RR6lkq0r1HAEIKtOffdQAr9&#10;yljSyfs0TmFI0vVcOrymcjXxdZaVXOGo08KAlg4DdZfTrAR8La/5M+ZlfIlxtk4ei+IQrBD3d/Fp&#10;ByxQDH9h+MVP6NAmprOZtfRsElBWmyJFBVQlsOQ/5vkW2FnAersB3jb8/4H2BwAA//8DAFBLAQIt&#10;ABQABgAIAAAAIQC2gziS/gAAAOEBAAATAAAAAAAAAAAAAAAAAAAAAABbQ29udGVudF9UeXBlc10u&#10;eG1sUEsBAi0AFAAGAAgAAAAhADj9If/WAAAAlAEAAAsAAAAAAAAAAAAAAAAALwEAAF9yZWxzLy5y&#10;ZWxzUEsBAi0AFAAGAAgAAAAhAK+EgspiAgAAowQAAA4AAAAAAAAAAAAAAAAALgIAAGRycy9lMm9E&#10;b2MueG1sUEsBAi0AFAAGAAgAAAAhAMYzdjzcAAAACAEAAA8AAAAAAAAAAAAAAAAAvAQAAGRycy9k&#10;b3ducmV2LnhtbFBLBQYAAAAABAAEAPMAAADFBQAAAAA=&#10;">
                <v:textbox style="layout-flow:vertical-ideographic"/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160"/>
        <w:gridCol w:w="3060"/>
      </w:tblGrid>
      <w:tr w:rsidR="005F556A" w:rsidTr="00D85B99">
        <w:trPr>
          <w:trHeight w:val="360"/>
        </w:trPr>
        <w:tc>
          <w:tcPr>
            <w:tcW w:w="3240" w:type="dxa"/>
          </w:tcPr>
          <w:p w:rsidR="005F556A" w:rsidRDefault="005F556A" w:rsidP="00D85B99">
            <w:pPr>
              <w:jc w:val="center"/>
            </w:pPr>
            <w:r>
              <w:t>Проведение выездного совещания комиссии.</w:t>
            </w:r>
          </w:p>
          <w:p w:rsidR="005F556A" w:rsidRDefault="005F556A" w:rsidP="00D85B99">
            <w:pPr>
              <w:jc w:val="center"/>
            </w:pPr>
            <w:r>
              <w:t>Принятие решения о вырубке (мотивированном отказе)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:rsidR="005F556A" w:rsidRDefault="005F556A" w:rsidP="00D85B99"/>
        </w:tc>
        <w:tc>
          <w:tcPr>
            <w:tcW w:w="3060" w:type="dxa"/>
            <w:shd w:val="clear" w:color="auto" w:fill="auto"/>
          </w:tcPr>
          <w:p w:rsidR="005F556A" w:rsidRDefault="005F556A" w:rsidP="00D85B99">
            <w:pPr>
              <w:jc w:val="center"/>
            </w:pPr>
            <w:r>
              <w:t>Расчет возмещения ущерба за вырубку зеленых насаждений, подлежащего уплате в бюджет сельского поселения</w:t>
            </w:r>
          </w:p>
        </w:tc>
      </w:tr>
    </w:tbl>
    <w:p w:rsidR="005F556A" w:rsidRDefault="001E2455" w:rsidP="005F556A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50165</wp:posOffset>
                </wp:positionV>
                <wp:extent cx="179705" cy="138430"/>
                <wp:effectExtent l="38100" t="0" r="0" b="13970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384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AF5923" id="Стрелка вниз 8" o:spid="_x0000_s1026" type="#_x0000_t67" style="position:absolute;margin-left:71.6pt;margin-top:3.95pt;width:14.15pt;height:10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Y+YQIAAKEEAAAOAAAAZHJzL2Uyb0RvYy54bWysVMFu1DAQvSPxD5bvbDbbXdpGzVbVliKk&#10;ApUK3GdtZ2NwbGN7N9tbxZ/wBwgJgUD8Q/pHTJx0ycINkYPjyYzfvJnnycnptlJkI5yXRuc0HY0p&#10;EZoZLvUqp69fXTw6osQH0ByU0SKnN8LT0/nDBye1zcTElEZx4QiCaJ/VNqdlCDZLEs9KUYEfGSs0&#10;OgvjKghoulXCHdSIXqlkMh4/TmrjuHWGCe/x63nnpPOIXxSChZdF4UUgKqfILcTVxXXZrsn8BLKV&#10;A1tK1tOAf2BRgdSYdAd1DgHI2sm/oCrJnPGmCCNmqsQUhWQi1oDVpOM/qrkuwYpYCzbH212b/P+D&#10;ZS82V45InlMUSkOFEjUf7z7c3TZfmh/N9+YTaT43P5tvzVdy1Dartj7DM9f2yrXlentp2DtPtFmU&#10;oFfizDlTlwI4Ukzb+GTvQGt4PEqW9XPDMResg4l92xauagGxI2Qb5bnZySO2gTD8mB4eH45nlDB0&#10;pQdH04MoXwLZ/WHrfHgqTEXaTU65qXUkFDPA5tKHKBHvCwX+NqWkqBQqvgFFZmN8+hsxiJkMYyZt&#10;UCwMsh4RCdwnji0xSvILqVQ03Gq5UI4gfE4v4tMf9sMwpUmd0+PZZBap7vn8EKJluMu/F1bJgIOk&#10;ZIVK7oIga7V4onm85gGk6vZIWelenFaPTtel4TeojTPdlOBU40bAG3xTUuOM5NS/X4MTlKhnGhU+&#10;TqfTdqiiMZ0dTtBwQ89y6AHNSoOjh2DddhG6QVxbJ1cl5kpj9dqc4a0oZLi/Ph2vni7OAe72Bm1o&#10;x6jff5b5LwAAAP//AwBQSwMEFAAGAAgAAAAhAOi3UP/bAAAACAEAAA8AAABkcnMvZG93bnJldi54&#10;bWxMj8FOwzAQRO9I/IO1SNyok0AaGuJUqFIlbkDhA9x4SSLitbGd1Pw97okeRzOaedNso57Ygs6P&#10;hgTkqwwYUmfUSL2Az4/93SMwHyQpORlCAb/oYdteXzWyVuZE77gcQs9SCflaChhCsDXnvhtQS78y&#10;Fil5X8ZpGZJ0PVdOnlK5nniRZWuu5UhpYZAWdwN234dZC/hZ3vIXma/ja4yzdWpflrtghbi9ic9P&#10;wALG8B+GM35ChzYxHc1MyrMp6Yf7IkUFVBtgZ7/KS2BHAcWmAt42/PJA+wcAAP//AwBQSwECLQAU&#10;AAYACAAAACEAtoM4kv4AAADhAQAAEwAAAAAAAAAAAAAAAAAAAAAAW0NvbnRlbnRfVHlwZXNdLnht&#10;bFBLAQItABQABgAIAAAAIQA4/SH/1gAAAJQBAAALAAAAAAAAAAAAAAAAAC8BAABfcmVscy8ucmVs&#10;c1BLAQItABQABgAIAAAAIQAmwmY+YQIAAKEEAAAOAAAAAAAAAAAAAAAAAC4CAABkcnMvZTJvRG9j&#10;LnhtbFBLAQItABQABgAIAAAAIQDot1D/2wAAAAgBAAAPAAAAAAAAAAAAAAAAALsEAABkcnMvZG93&#10;bnJldi54bWxQSwUGAAAAAAQABADzAAAAwwUAAAAA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4340225</wp:posOffset>
                </wp:positionH>
                <wp:positionV relativeFrom="paragraph">
                  <wp:posOffset>50800</wp:posOffset>
                </wp:positionV>
                <wp:extent cx="180340" cy="139065"/>
                <wp:effectExtent l="38100" t="0" r="0" b="13335"/>
                <wp:wrapNone/>
                <wp:docPr id="9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390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494610" id="Стрелка вниз 9" o:spid="_x0000_s1026" type="#_x0000_t67" style="position:absolute;margin-left:341.75pt;margin-top:4pt;width:14.2pt;height:10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/wgXgIAAKEEAAAOAAAAZHJzL2Uyb0RvYy54bWysVM1u1DAQviPxDpbvNMm2W7pRs1XVUoRU&#10;oFKB+2zsbAz+w/ZutreKN+ENEBICgXiH9I2YOOmShRsiB2cmM/PNz+fJ8clGSbLmzgujC5rtpZRw&#10;XRom9LKgr19dPDqixAfQDKTRvKA33NOT+cMHx43N+cTURjLuCIJonze2oHUINk8SX9Zcgd8zlms0&#10;VsYpCKi6ZcIcNIiuZDJJ08OkMY5ZZ0ruPX497410HvGripfhZVV5HogsKNYW4uniuejOZH4M+dKB&#10;rUU5lAH/UIUCoTHpFuocApCVE39BKVE6400V9kqjElNVouSxB+wmS//o5roGy2MvOBxvt2Py/w+2&#10;fLG+ckSwgs4o0aCQovbj3Ye72/ZL+6P93n4i7ef2Z/ut/Upm3bAa63OMubZXrmvX20tTvvNEm7Ma&#10;9JKfOmeamgPDErPOP9kJ6BSPoWTRPDcMc8EqmDi3TeVUB4gTIZtIz82WHr4JpMSP2VG6f4AklmjK&#10;9mfp4TRmgPw+2DofnnKjSCcUlJlGx4JiBlhf+hApYkOjwN5mlFRKIuNrkGSa4jPciJHPZOwz6ZyG&#10;tANiAvl94jgSIwW7EFJGxS0XZ9IRhC/oRXyGYD92k5o0yMB0Mo2l7tj8GKKrcJt/x02JgIskhSro&#10;0dYJ8o6LJ5rFax5AyF7GkqUeyOn46HldGHaD3DjTbwluNQoc3uCbkgZ3pKD+/Qocp0Q+08jwLDvo&#10;+AhROZg+nqDixpbF2AK6rA2uHoL14lnoF3FlnVjWmCuL3WtzireiEuH++vR1DeXiHqC0s2hjPXr9&#10;/rPMfwEAAP//AwBQSwMEFAAGAAgAAAAhAE7fo4jcAAAACAEAAA8AAABkcnMvZG93bnJldi54bWxM&#10;j8FOwzAQRO9I/IO1SNyok6KEJMSpUKVK3ICWD9jGJomI18Z2UvP3mBMcRzOaedPuop7ZqpyfDAnI&#10;NxkwRb2REw0C3k+HuwqYD0gSZ0NKwLfysOuur1pspLnQm1qPYWCphHyDAsYQbMO570el0W+MVZS8&#10;D+M0hiTdwKXDSyrXM99mWck1TpQWRrRqP6r+87hoAV/ra/6MeRlfYlysk4ei2AcrxO1NfHoEFlQM&#10;f2H4xU/o0CWms1lIejYLKKv7IkUFVOlS8h/yvAZ2FrCta+Bdy/8f6H4AAAD//wMAUEsBAi0AFAAG&#10;AAgAAAAhALaDOJL+AAAA4QEAABMAAAAAAAAAAAAAAAAAAAAAAFtDb250ZW50X1R5cGVzXS54bWxQ&#10;SwECLQAUAAYACAAAACEAOP0h/9YAAACUAQAACwAAAAAAAAAAAAAAAAAvAQAAX3JlbHMvLnJlbHNQ&#10;SwECLQAUAAYACAAAACEAd+/8IF4CAAChBAAADgAAAAAAAAAAAAAAAAAuAgAAZHJzL2Uyb0RvYy54&#10;bWxQSwECLQAUAAYACAAAACEATt+jiNwAAAAIAQAADwAAAAAAAAAAAAAAAAC4BAAAZHJzL2Rvd25y&#10;ZXYueG1sUEsFBgAAAAAEAAQA8wAAAMEFAAAAAA==&#10;">
                <v:textbox style="layout-flow:vertical-ideographic"/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160"/>
        <w:gridCol w:w="3060"/>
      </w:tblGrid>
      <w:tr w:rsidR="005F556A" w:rsidTr="00D85B99">
        <w:trPr>
          <w:trHeight w:val="360"/>
        </w:trPr>
        <w:tc>
          <w:tcPr>
            <w:tcW w:w="3240" w:type="dxa"/>
          </w:tcPr>
          <w:p w:rsidR="005F556A" w:rsidRDefault="005F556A" w:rsidP="00D85B99">
            <w:pPr>
              <w:jc w:val="center"/>
            </w:pPr>
            <w:r>
              <w:t>Оформление решения Комиссии (оформление акта, сбор подписей членов комиссии)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:rsidR="005F556A" w:rsidRDefault="005F556A" w:rsidP="00D85B99"/>
        </w:tc>
        <w:tc>
          <w:tcPr>
            <w:tcW w:w="3060" w:type="dxa"/>
            <w:shd w:val="clear" w:color="auto" w:fill="auto"/>
          </w:tcPr>
          <w:p w:rsidR="005F556A" w:rsidRDefault="005F556A" w:rsidP="00D85B99">
            <w:pPr>
              <w:jc w:val="center"/>
            </w:pPr>
            <w:r>
              <w:t>Оплата суммы причиненного материального ущерба зеленым насаждениям</w:t>
            </w:r>
          </w:p>
        </w:tc>
      </w:tr>
    </w:tbl>
    <w:p w:rsidR="005F556A" w:rsidRDefault="001E2455" w:rsidP="005F556A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4398645</wp:posOffset>
                </wp:positionH>
                <wp:positionV relativeFrom="paragraph">
                  <wp:posOffset>24130</wp:posOffset>
                </wp:positionV>
                <wp:extent cx="174625" cy="189865"/>
                <wp:effectExtent l="38100" t="0" r="0" b="19685"/>
                <wp:wrapNone/>
                <wp:docPr id="29" name="Стрелка вниз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74625" cy="189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73071F" id="Стрелка вниз 29" o:spid="_x0000_s1026" type="#_x0000_t67" style="position:absolute;margin-left:346.35pt;margin-top:1.9pt;width:13.75pt;height:14.95pt;rotation:180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aHbQIAALwEAAAOAAAAZHJzL2Uyb0RvYy54bWysVM2O0zAQviPxDpbvbJqo3W2rpqtVl0VI&#10;C6y0sHfXdhqD/7DdpntDvAlvgJAQCMQ7ZN+IsRO6LUgcEDk4M/HMNz/fTGanWyXRhjsvjC5xfjTA&#10;iGtqmNCrEr96efFojJEPRDMijeYlvuUen84fPpg1dsoLUxvJuEMAov20sSWuQ7DTLPO05or4I2O5&#10;hsvKOEUCqG6VMUcaQFcyKwaD46wxjllnKPcevp53l3ie8KuK0/CiqjwPSJYYcgvpdOlcxjObz8h0&#10;5YitBe3TIP+QhSJCQ9Ad1DkJBK2d+ANKCeqMN1U4okZlpqoE5akGqCYf/FbNdU0sT7VAc7zdtcn/&#10;P1j6fHPlkGAlLiYYaaKAo/bD3fu7d+3n9nv7rf2I2k/tj/Zr+wWBBbSrsX4KXtf2ysWCvb009I1H&#10;2ixqolf8zDnT1JwwSDKP9tmBQ1Q8uKJl88wwCEbWwaTObSunkDPAUD4YD+KDUSWFvYk4MRI0C20T&#10;c7c75vg2IAof85PhcTHCiMJVPp6Mj0cpNJlG1OhsnQ9PuFEoCiVmptEp04RMNpc+JPZY3wLCXucQ&#10;XkkYhg2RaJTy6YZlz6bYtymiUR+2R8zuA6deGSnYhZAyKW61XEiHAL7EF+npnf2+mdSoKfFkBNX9&#10;HSJmuIt/AKFEgB2TQpW4b2wqJJL0WLMkByJkJ0PKUvesRaI6wpeG3QJpiR7gBRYemsjJDbwxamB9&#10;SuzfronjGMmnGqif5MNh3LekDEcnBShu/2a5f0M0rQ1sJYB14iJ0O7q2TqzqOBOpem3OYFwqEX7N&#10;VZdXny6sCEgHO7ivJ6v7n878JwAAAP//AwBQSwMEFAAGAAgAAAAhAGI0W0veAAAACAEAAA8AAABk&#10;cnMvZG93bnJldi54bWxMj1FLwzAUhd8F/0O4gi/DJWbQbrXpEEFQtgdX53vWZG0xuSlNttV/7/Vp&#10;Ph7O4ZzvlOvJO3a2Y+wDKnicC2AWm2B6bBXsP18flsBi0mi0C2gV/NgI6+r2ptSFCRfc2XOdWkYl&#10;GAutoEtpKDiPTWe9jvMwWCTvGEavE8mx5WbUFyr3jkshMu51j7TQ6cG+dLb5rk9ewWrj3vdfwsns&#10;bbnbHj9m21TPolL3d9PzE7Bkp3QNwx8+oUNFTIdwQhOZU5CtZE5RBQt6QH4uhQR2IL3IgVcl/3+g&#10;+gUAAP//AwBQSwECLQAUAAYACAAAACEAtoM4kv4AAADhAQAAEwAAAAAAAAAAAAAAAAAAAAAAW0Nv&#10;bnRlbnRfVHlwZXNdLnhtbFBLAQItABQABgAIAAAAIQA4/SH/1gAAAJQBAAALAAAAAAAAAAAAAAAA&#10;AC8BAABfcmVscy8ucmVsc1BLAQItABQABgAIAAAAIQADfraHbQIAALwEAAAOAAAAAAAAAAAAAAAA&#10;AC4CAABkcnMvZTJvRG9jLnhtbFBLAQItABQABgAIAAAAIQBiNFtL3gAAAAgBAAAPAAAAAAAAAAAA&#10;AAAAAMcEAABkcnMvZG93bnJldi54bWxQSwUGAAAAAAQABADzAAAA0gUAAAAA&#10;" adj="16633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67945</wp:posOffset>
                </wp:positionV>
                <wp:extent cx="180340" cy="146050"/>
                <wp:effectExtent l="38100" t="0" r="0" b="25400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460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094EB1" id="Стрелка вниз 7" o:spid="_x0000_s1026" type="#_x0000_t67" style="position:absolute;margin-left:36.5pt;margin-top:5.35pt;width:14.2pt;height:1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6R3YAIAAKEEAAAOAAAAZHJzL2Uyb0RvYy54bWysVM1u1DAQviPxDpbvNMmy25+o2apqKUIq&#10;UKnAfTZ2Ngb/YXs321vFm/AGCAmBQLxD+kZMnHTJwg2Rg+PJjL/5Zj5Pjk82SpI1d14YXdBsL6WE&#10;69IwoZcFff3q4tEhJT6AZiCN5gW94Z6ezB8+OG5sziemNpJxRxBE+7yxBa1DsHmS+LLmCvyesVyj&#10;szJOQUDTLRPmoEF0JZNJmu4njXHMOlNy7/Hree+k84hfVbwML6vK80BkQZFbiKuL66Jbk/kx5EsH&#10;thblQAP+gYUCoTHpFuocApCVE39BKVE6400V9kqjElNVouSxBqwmS/+o5roGy2Mt2Bxvt23y/w+2&#10;fLG+ckSwgh5QokGhRO3Huw93t+2X9kf7vf1E2s/tz/Zb+5UcdM1qrM/xzLW9cl253l6a8p0n2pzV&#10;oJf81DnT1BwYUsy6+GTnQGd4PEoWzXPDMBesgol921ROdYDYEbKJ8txs5eGbQEr8mB2mj6coYomu&#10;bLqfzqJ8CeT3h63z4Sk3inSbgjLT6EgoZoD1pQ9RIjYUCuxtRkmlJCq+BklmKT7DjRjFTMYxky4o&#10;Fgb5gIgE7hPHlhgp2IWQMhpuuTiTjiB8QS/iMxz24zCpSVPQo9lkFqnu+PwYomO4zb8TpkTAQZJC&#10;FfRwGwR5p8UTzeI1DyBkv0fKUg/idHr0ui4Mu0FtnOmnBKcaNxze4JuSBmekoP79ChynRD7TqPBR&#10;Nu30CNGYzg4maLixZzH2gC5rg6OHYP32LPSDuLJOLGvMlcXqtTnFW1GJcH99el4DXZwD3O0M2tiO&#10;Ub//LPNfAAAA//8DAFBLAwQUAAYACAAAACEAjaHIwNsAAAAIAQAADwAAAGRycy9kb3ducmV2Lnht&#10;bEyPzU7DMBCE70i8g7VI3KgdQhsU4lSoUiVuQMsDbOMliYh/sJ3UvD3uCY6zs5r5ptkmPbGFfBit&#10;kVCsBDAynVWj6SV8HPd3j8BCRKNwsoYk/FCAbXt91WCt7Nm803KIPcshJtQoYYjR1ZyHbiCNYWUd&#10;mex9Wq8xZul7rjyec7ie+L0QG65xNLlhQEe7gbqvw6wlfC9vxQsWm/Sa0uy82q/Xu+ikvL1Jz0/A&#10;IqX49wwX/IwObWY62dmowCYJVZmnxHwXFbCLL4oHYCcJZVkBbxv+f0D7CwAA//8DAFBLAQItABQA&#10;BgAIAAAAIQC2gziS/gAAAOEBAAATAAAAAAAAAAAAAAAAAAAAAABbQ29udGVudF9UeXBlc10ueG1s&#10;UEsBAi0AFAAGAAgAAAAhADj9If/WAAAAlAEAAAsAAAAAAAAAAAAAAAAALwEAAF9yZWxzLy5yZWxz&#10;UEsBAi0AFAAGAAgAAAAhAKvzpHdgAgAAoQQAAA4AAAAAAAAAAAAAAAAALgIAAGRycy9lMm9Eb2Mu&#10;eG1sUEsBAi0AFAAGAAgAAAAhAI2hyMDbAAAACAEAAA8AAAAAAAAAAAAAAAAAugQAAGRycy9kb3du&#10;cmV2LnhtbFBLBQYAAAAABAAEAPMAAADCBQAAAAA=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67945</wp:posOffset>
                </wp:positionV>
                <wp:extent cx="180340" cy="146050"/>
                <wp:effectExtent l="38100" t="0" r="0" b="25400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460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BB23FD" id="Стрелка вниз 6" o:spid="_x0000_s1026" type="#_x0000_t67" style="position:absolute;margin-left:140.75pt;margin-top:5.35pt;width:14.2pt;height:1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3DHYAIAAKEEAAAOAAAAZHJzL2Uyb0RvYy54bWysVM1u1DAQviPxDpbvNMmyu7RRs1XVUoRU&#10;oFKB+2zsbAz+w/ZutjfEm/AGCAmBQLxD+kZMnHTJwg2Rg+PJjL/5Zj5Pjk+2SpINd14YXdDsIKWE&#10;69IwoVcFffXy4sEhJT6AZiCN5gW94Z6eLO7fO25sziemNpJxRxBE+7yxBa1DsHmS+LLmCvyBsVyj&#10;szJOQUDTrRLmoEF0JZNJms6TxjhmnSm59/j1vHfSRcSvKl6GF1XleSCyoMgtxNXFddmtyeIY8pUD&#10;W4tyoAH/wEKB0Jh0B3UOAcjaib+glCid8aYKB6VRiakqUfJYA1aTpX9Uc12D5bEWbI63uzb5/wdb&#10;Pt9cOSJYQeeUaFAoUfvx9sPt+/ZL+6P93n4i7ef2Z/ut/UrmXbMa63M8c22vXFeut5emfOuJNmc1&#10;6BU/dc40NQeGFLMuPtk70Bkej5Jl88wwzAXrYGLftpVTHSB2hGyjPDc7efg2kBI/ZofpwymKWKIr&#10;m87TWZQvgfzusHU+POFGkW5TUGYaHQnFDLC59CFKxIZCgb3JKKmURMU3IMksxWe4EaOYyThm0gXF&#10;wiAfEJHAXeLYEiMFuxBSRsOtlmfSEYQv6EV8hsN+HCY1aQp6NJvMItU9nx9DdAx3+ffClAg4SFKo&#10;gh7ugiDvtHisWbzmAYTs90hZ6kGcTo9e16VhN6iNM/2U4FTjhsNrfFPS4IwU1L9bg+OUyKcaFT7K&#10;pp0eIRrT2aMJGm7sWY49oMva4OghWL89C/0grq0TqxpzZbF6bU7xVlQi3F2fntdAF+cAd3uDNrZj&#10;1O8/y+IXAAAA//8DAFBLAwQUAAYACAAAACEAwKFjsd0AAAAJAQAADwAAAGRycy9kb3ducmV2Lnht&#10;bEyPy07DMBBF90j8gzVI7KidVukjxKlQpUrsgJYPmMYmiYgf2E5q/p5hBbsZ3aM7Z+p9NiObdYiD&#10;sxKKhQCmbevUYDsJ7+fjwxZYTGgVjs5qCd86wr65vamxUu5q3/R8Sh2jEhsrlNCn5CvOY9trg3Hh&#10;vLaUfbhgMNEaOq4CXqncjHwpxJobHCxd6NHrQ6/bz9NkJHzNr8UzFuv8kvPkgzqW5SF5Ke/v8tMj&#10;sKRz+oPhV5/UoSGni5usimyUsNwWJaEUiA0wAlZitwN2oWG1Ad7U/P8HzQ8AAAD//wMAUEsBAi0A&#10;FAAGAAgAAAAhALaDOJL+AAAA4QEAABMAAAAAAAAAAAAAAAAAAAAAAFtDb250ZW50X1R5cGVzXS54&#10;bWxQSwECLQAUAAYACAAAACEAOP0h/9YAAACUAQAACwAAAAAAAAAAAAAAAAAvAQAAX3JlbHMvLnJl&#10;bHNQSwECLQAUAAYACAAAACEABwtwx2ACAAChBAAADgAAAAAAAAAAAAAAAAAuAgAAZHJzL2Uyb0Rv&#10;Yy54bWxQSwECLQAUAAYACAAAACEAwKFjsd0AAAAJAQAADwAAAAAAAAAAAAAAAAC6BAAAZHJzL2Rv&#10;d25yZXYueG1sUEsFBgAAAAAEAAQA8wAAAMQFAAAAAA==&#10;">
                <v:textbox style="layout-flow:vertical-ideographic"/>
              </v:shape>
            </w:pict>
          </mc:Fallback>
        </mc:AlternateContent>
      </w:r>
      <w:r w:rsidR="005F556A">
        <w:t xml:space="preserve">                                                                       </w:t>
      </w:r>
    </w:p>
    <w:tbl>
      <w:tblPr>
        <w:tblW w:w="9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1"/>
        <w:gridCol w:w="236"/>
        <w:gridCol w:w="2513"/>
        <w:gridCol w:w="900"/>
        <w:gridCol w:w="3060"/>
      </w:tblGrid>
      <w:tr w:rsidR="005F556A" w:rsidTr="00D85B99">
        <w:trPr>
          <w:trHeight w:val="360"/>
        </w:trPr>
        <w:tc>
          <w:tcPr>
            <w:tcW w:w="2291" w:type="dxa"/>
            <w:tcBorders>
              <w:top w:val="single" w:sz="4" w:space="0" w:color="auto"/>
            </w:tcBorders>
          </w:tcPr>
          <w:p w:rsidR="005F556A" w:rsidRDefault="005F556A" w:rsidP="00D85B99">
            <w:pPr>
              <w:jc w:val="center"/>
            </w:pPr>
            <w:r>
              <w:t>Оформление и выдача заявителю разрешения на вырубку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F556A" w:rsidRDefault="005F556A" w:rsidP="00D85B99"/>
        </w:tc>
        <w:tc>
          <w:tcPr>
            <w:tcW w:w="2513" w:type="dxa"/>
            <w:tcBorders>
              <w:top w:val="single" w:sz="4" w:space="0" w:color="auto"/>
            </w:tcBorders>
            <w:shd w:val="clear" w:color="auto" w:fill="auto"/>
          </w:tcPr>
          <w:p w:rsidR="005F556A" w:rsidRDefault="005F556A" w:rsidP="00D85B99">
            <w:pPr>
              <w:jc w:val="center"/>
            </w:pPr>
            <w:r>
              <w:t>Оформление и выдача заявителю</w:t>
            </w:r>
          </w:p>
          <w:p w:rsidR="005F556A" w:rsidRDefault="005F556A" w:rsidP="00D85B99">
            <w:pPr>
              <w:jc w:val="center"/>
            </w:pPr>
            <w:r>
              <w:t>мотивированного</w:t>
            </w:r>
          </w:p>
          <w:p w:rsidR="005F556A" w:rsidRDefault="005F556A" w:rsidP="00D85B99">
            <w:pPr>
              <w:jc w:val="center"/>
            </w:pPr>
            <w:r>
              <w:t>отказа на вырубку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F556A" w:rsidRDefault="005F556A" w:rsidP="00D85B99"/>
          <w:p w:rsidR="005F556A" w:rsidRDefault="005F556A" w:rsidP="00D85B99"/>
          <w:p w:rsidR="005F556A" w:rsidRDefault="005F556A" w:rsidP="00D85B99"/>
          <w:p w:rsidR="005F556A" w:rsidRDefault="005F556A" w:rsidP="00D85B99"/>
        </w:tc>
        <w:tc>
          <w:tcPr>
            <w:tcW w:w="3060" w:type="dxa"/>
            <w:tcBorders>
              <w:top w:val="single" w:sz="4" w:space="0" w:color="auto"/>
            </w:tcBorders>
          </w:tcPr>
          <w:p w:rsidR="005F556A" w:rsidRDefault="005F556A" w:rsidP="00D85B99">
            <w:pPr>
              <w:ind w:left="237"/>
              <w:jc w:val="center"/>
            </w:pPr>
            <w:r>
              <w:t>Выдача заявителю</w:t>
            </w:r>
          </w:p>
          <w:p w:rsidR="005F556A" w:rsidRDefault="005F556A" w:rsidP="00D85B99">
            <w:pPr>
              <w:ind w:left="297"/>
              <w:jc w:val="center"/>
            </w:pPr>
            <w:r>
              <w:t>разрешения на  вырубку зеленых  насаждений</w:t>
            </w:r>
          </w:p>
        </w:tc>
      </w:tr>
    </w:tbl>
    <w:p w:rsidR="005F556A" w:rsidRDefault="005F556A" w:rsidP="005F556A"/>
    <w:p w:rsidR="003D0BE7" w:rsidRPr="00E25C2D" w:rsidRDefault="001E2455" w:rsidP="00F915C0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5698490</wp:posOffset>
                </wp:positionV>
                <wp:extent cx="884555" cy="299720"/>
                <wp:effectExtent l="0" t="0" r="67945" b="431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4555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EE136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4.05pt;margin-top:448.7pt;width:69.65pt;height:2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6dOQIAAGEEAAAOAAAAZHJzL2Uyb0RvYy54bWysVNuO2yAQfa/Uf0C8J77U2U2sOKuVnfRl&#10;20ba7QcQwDYqBgQkTlT13zuQS3fbl6qqH/BgZs6cmTl4+XAcJDpw64RWFc6mKUZcUc2E6ir89WUz&#10;mWPkPFGMSK14hU/c4YfV+3fL0ZQ8172WjFsEIMqVo6lw770pk8TRng/ETbXhCg5bbQfiYWu7hFky&#10;AvogkzxN75JRW2asptw5+NqcD/Eq4rctp/5L2zrukawwcPNxtXHdhTVZLUnZWWJ6QS80yD+wGIhQ&#10;kPQG1RBP0N6KP6AGQa12uvVTqodEt62gPNYA1WTpb9U898TwWAs0x5lbm9z/g6WfD1uLBKvwDCNF&#10;BhjR497rmBnloT2jcSV41WprQ4H0qJ7Nk6bfHFK67onqeHR+ORmIzUJE8iYkbJyBJLvxk2bgQwA/&#10;9urY2iFAQhfQMY7kdBsJP3pE4eN8XsxmQI3CUb5Y3OdxZAkpr8HGOv+R6wEFo8LOWyK63tdaKRi+&#10;tllMRQ5PzgdqpLwGhMxKb4SUUQNSobHCi1k+iwFOS8HCYXBzttvV0qIDCSqKT6wTTl67Wb1XLIL1&#10;nLD1xfZESLCRjw3yVkDLJMch28AZRpLDxQnWmZ5UISOUD4Qv1llI3xfpYj1fz4tJkd+tJ0XaNJPH&#10;TV1M7jbZ/az50NR1k/0I5LOi7AVjXAX+V1Fnxd+J5nK9znK8yfrWqOQteuwokL2+I+k4/zDys3h2&#10;mp22NlQXpAA6js6XOxcuyut99Pr1Z1j9BAAA//8DAFBLAwQUAAYACAAAACEAlfkxEuIAAAALAQAA&#10;DwAAAGRycy9kb3ducmV2LnhtbEyPwU7DMAyG70i8Q2QkbiwdqkJb6k7AhOiFSWxo2jFrTFPRJFWT&#10;bR1PT3aCmy1/+v395WIyPTvS6DtnEeazBBjZxqnOtgifm9e7DJgP0irZO0sIZ/KwqK6vSlkod7If&#10;dFyHlsUQ6wuJoEMYCs59o8lIP3MD2Xj7cqORIa5jy9UoTzHc9Pw+SQQ3srPxg5YDvWhqvtcHgxCW&#10;u7MW2+Y571abt3fR/dR1vUS8vZmeHoEFmsIfDBf9qA5VdNq7g1We9QipyOYRRcjyhxRYJERyGfYI&#10;eZoK4FXJ/3eofgEAAP//AwBQSwECLQAUAAYACAAAACEAtoM4kv4AAADhAQAAEwAAAAAAAAAAAAAA&#10;AAAAAAAAW0NvbnRlbnRfVHlwZXNdLnhtbFBLAQItABQABgAIAAAAIQA4/SH/1gAAAJQBAAALAAAA&#10;AAAAAAAAAAAAAC8BAABfcmVscy8ucmVsc1BLAQItABQABgAIAAAAIQAJxh6dOQIAAGEEAAAOAAAA&#10;AAAAAAAAAAAAAC4CAABkcnMvZTJvRG9jLnhtbFBLAQItABQABgAIAAAAIQCV+TES4gAAAAs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2182495</wp:posOffset>
                </wp:positionH>
                <wp:positionV relativeFrom="paragraph">
                  <wp:posOffset>5698490</wp:posOffset>
                </wp:positionV>
                <wp:extent cx="789940" cy="299720"/>
                <wp:effectExtent l="38100" t="0" r="10160" b="431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9940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2C337E" id="AutoShape 3" o:spid="_x0000_s1026" type="#_x0000_t32" style="position:absolute;margin-left:171.85pt;margin-top:448.7pt;width:62.2pt;height:23.6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6SQAIAAGsEAAAOAAAAZHJzL2Uyb0RvYy54bWysVFFv2yAQfp+0/4B4T2ynThpbcarKTraH&#10;rovU7gcQwDEaBgQkTjTtv+8gadpuL9M0P+DD3H333d2HF3fHXqIDt05oVeFsnGLEFdVMqF2Fvz2v&#10;R3OMnCeKEakVr/CJO3y3/PhhMZiST3SnJeMWAYhy5WAq3HlvyiRxtOM9cWNtuILDVtueeNjaXcIs&#10;GQC9l8kkTWfJoC0zVlPuHHxtzod4GfHbllP/tW0d90hWGLj5uNq4bsOaLBek3FliOkEvNMg/sOiJ&#10;UJD0CtUQT9Deij+gekGtdrr1Y6r7RLetoDzWANVk6W/VPHXE8FgLNMeZa5vc/4Olj4eNRYJVOMdI&#10;kR5GdL/3OmZGN6E9g3EleNVqY0OB9KiezIOm3x1Suu6I2vHo/HwyEJuFiORdSNg4A0m2wxfNwIcA&#10;fuzVsbU9aqUwn0NgAId+oGMczuk6HH70iMLH23lR5DBCCkeToridxOElpAwwIdhY5z9x3aNgVNh5&#10;S8Su87VWCmSg7TkFOTw4H0i+BoRgpddCyqgGqdBQ4WI6mUZOTkvBwmFwc3a3raVFBxL0FJ9YMZy8&#10;dbN6r1gE6zhhq4vtiZBgIx9b5a2A5kmOQ7aeM4wkhysUrDM9qUJGKB8IX6yzpH4UabGar+b5KJ/M&#10;VqM8bZrR/brOR7N1djttbpq6brKfgXyWl51gjKvA/0XeWf538rlctLMwrwK/Nip5jx47CmRf3pF0&#10;VEIY/llGW81OGxuqC6IARUfny+0LV+btPnq9/iOWvwAAAP//AwBQSwMEFAAGAAgAAAAhACulbQrj&#10;AAAACwEAAA8AAABkcnMvZG93bnJldi54bWxMj8FOwzAQRO9I/IO1SFxQ67Q1aRriVAhoOaGqodzd&#10;eEmixusodtvk7zEnOK7maeZtth5Myy7Yu8aShNk0AoZUWt1QJeHwuZkkwJxXpFVrCSWM6GCd395k&#10;KtX2Snu8FL5ioYRcqiTU3ncp566s0Sg3tR1SyL5tb5QPZ19x3atrKDctn0dRzI1qKCzUqsOXGstT&#10;cTYSXovd4+br4TDMx/L9o9gmpx2Nb1Le3w3PT8A8Dv4Phl/9oA55cDraM2nHWgkLsVgGVEKyWgpg&#10;gRBxMgN2lLASIgaeZ/z/D/kPAAAA//8DAFBLAQItABQABgAIAAAAIQC2gziS/gAAAOEBAAATAAAA&#10;AAAAAAAAAAAAAAAAAABbQ29udGVudF9UeXBlc10ueG1sUEsBAi0AFAAGAAgAAAAhADj9If/WAAAA&#10;lAEAAAsAAAAAAAAAAAAAAAAALwEAAF9yZWxzLy5yZWxzUEsBAi0AFAAGAAgAAAAhALVLDpJAAgAA&#10;awQAAA4AAAAAAAAAAAAAAAAALgIAAGRycy9lMm9Eb2MueG1sUEsBAi0AFAAGAAgAAAAhACulbQrj&#10;AAAACwEAAA8AAAAAAAAAAAAAAAAAmg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4847590</wp:posOffset>
                </wp:positionV>
                <wp:extent cx="2209800" cy="848360"/>
                <wp:effectExtent l="0" t="0" r="0" b="8890"/>
                <wp:wrapNone/>
                <wp:docPr id="19" name="Блок-схема: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84836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0C94" w:rsidRPr="00F915C0" w:rsidRDefault="00EE0C94" w:rsidP="007222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15C0">
                              <w:rPr>
                                <w:sz w:val="24"/>
                                <w:szCs w:val="24"/>
                              </w:rPr>
                              <w:t xml:space="preserve">Оформление решения комиссии </w:t>
                            </w:r>
                          </w:p>
                          <w:p w:rsidR="00EE0C94" w:rsidRPr="00F915C0" w:rsidRDefault="00EE0C94" w:rsidP="007222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15C0">
                              <w:rPr>
                                <w:bCs/>
                                <w:sz w:val="24"/>
                                <w:szCs w:val="24"/>
                              </w:rPr>
                              <w:t>(оформление Акта,  сбор подписей членов комиссии)</w:t>
                            </w:r>
                          </w:p>
                          <w:p w:rsidR="00EE0C94" w:rsidRPr="00551C49" w:rsidRDefault="00EE0C94" w:rsidP="0072227F">
                            <w:pPr>
                              <w:jc w:val="center"/>
                            </w:pPr>
                          </w:p>
                          <w:p w:rsidR="00EE0C94" w:rsidRDefault="00EE0C94" w:rsidP="007222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9" o:spid="_x0000_s1026" type="#_x0000_t109" style="position:absolute;margin-left:144.15pt;margin-top:381.7pt;width:174pt;height:6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1lftQIAAEoFAAAOAAAAZHJzL2Uyb0RvYy54bWysVL1u2zAQ3gv0HQjuiWzXSR0hcmA4cFHA&#10;SAwkReYzRVlCKZIlacvp1Azt3jfpkqUt0leQ36hHSk6cn6moBoHHOx7v++47Hp+sS0FW3NhCyYR2&#10;9zuUcMlUWshFQj9cTvYGlFgHMgWhJE/oNbf0ZPj61XGlY95TuRIpNwSTSBtXOqG5czqOIstyXoLd&#10;V5pLdGbKlODQNIsoNVBh9lJEvU7nMKqUSbVRjFuLu6eNkw5D/izjzJ1nmeWOiIRibS78TfjP/T8a&#10;HkO8MKDzgrVlwD9UUUIh8dL7VKfggCxN8SxVWTCjrMrcPlNlpLKsYDxgQDTdzhM0FzloHrAgOVbf&#10;02T/X1p2tpoZUqTYuyNKJJTYo/p7/au+q3/ubW42X+vb+nf9Iyb1n82X+m7zrb7F3RuC0UhdpW2M&#10;GS70zHjwVk8V+2jRET3yeMO2MevMlD4WoZN16MP1fR/42hGGm71e52jQwXYx9A36gzeHoVERxNvT&#10;2lj3jquS+EVCM6GqcQ7GzRolhFbAamqdrwXibXgoUokinRRCBOPajoUhK0B5oKpSVVEiwDrcTOgk&#10;fB4nprC7x4QkFZZ50A9FAuo2E+Cw3lIjk1YuKAGxwIFgzoRaHp22zy69ROQ7F3fC99LFHsgp2Lyp&#10;OGRtw4T0eHiQfIv7gXa/cuv5um3ZXKXX2HWjmnGwmk0KTDxF4DMwqH+kHmfanePPU5tQ1a4oyZX5&#10;/NK+j0dZopeSCucJafi0BMMR1nuJgj3q9vt+AIPRP3jbQ8Pseua7Hrksxwp70sXXQ7Ow9PFObJeZ&#10;UeUVjv7I34oukAzvbghvjbFr5hwfD8ZHoxCGQ6fBTeWFZj65p8xTerm+AqNbMTlsxpnazh7ET3TU&#10;xPqTUo2WTmVFEJmnuOG1VT8ObBBO+7j4F2HXDlEPT+DwLwAAAP//AwBQSwMEFAAGAAgAAAAhAJUT&#10;zcvjAAAACwEAAA8AAABkcnMvZG93bnJldi54bWxMj8FKw0AQhu+C77CM4EXajY2kMWZSpNAWQUFb&#10;sddNdk2i2dmQ3bbRp3c86XFmPv75/nwx2k4czeBbRwjX0wiEocrplmqE191qkoLwQZFWnSOD8GU8&#10;LIrzs1xl2p3oxRy3oRYcQj5TCE0IfSalrxpjlZ+63hDf3t1gVeBxqKUe1InDbSdnUZRIq1riD43q&#10;zbIx1ef2YBHWy8dyTd/lfvPx/Pagr1b7J5tsEC8vxvs7EMGM4Q+GX31Wh4KdSncg7UWHMEvTmFGE&#10;eRLfgGAiiRPelAjp7TwCWeTyf4fiBwAA//8DAFBLAQItABQABgAIAAAAIQC2gziS/gAAAOEBAAAT&#10;AAAAAAAAAAAAAAAAAAAAAABbQ29udGVudF9UeXBlc10ueG1sUEsBAi0AFAAGAAgAAAAhADj9If/W&#10;AAAAlAEAAAsAAAAAAAAAAAAAAAAALwEAAF9yZWxzLy5yZWxzUEsBAi0AFAAGAAgAAAAhAM6LWV+1&#10;AgAASgUAAA4AAAAAAAAAAAAAAAAALgIAAGRycy9lMm9Eb2MueG1sUEsBAi0AFAAGAAgAAAAhAJUT&#10;zcvjAAAACwEAAA8AAAAAAAAAAAAAAAAADwUAAGRycy9kb3ducmV2LnhtbFBLBQYAAAAABAAEAPMA&#10;AAAfBgAAAAA=&#10;" fillcolor="window" strokecolor="windowText" strokeweight="2pt">
                <v:path arrowok="t"/>
                <v:textbox>
                  <w:txbxContent>
                    <w:p w:rsidR="00EE0C94" w:rsidRPr="00F915C0" w:rsidRDefault="00EE0C94" w:rsidP="007222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915C0">
                        <w:rPr>
                          <w:sz w:val="24"/>
                          <w:szCs w:val="24"/>
                        </w:rPr>
                        <w:t xml:space="preserve">Оформление решения комиссии </w:t>
                      </w:r>
                    </w:p>
                    <w:p w:rsidR="00EE0C94" w:rsidRPr="00F915C0" w:rsidRDefault="00EE0C94" w:rsidP="007222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915C0">
                        <w:rPr>
                          <w:bCs/>
                          <w:sz w:val="24"/>
                          <w:szCs w:val="24"/>
                        </w:rPr>
                        <w:t>(оформление Акта,  сбор подписей членов комиссии)</w:t>
                      </w:r>
                    </w:p>
                    <w:p w:rsidR="00EE0C94" w:rsidRPr="00551C49" w:rsidRDefault="00EE0C94" w:rsidP="0072227F">
                      <w:pPr>
                        <w:jc w:val="center"/>
                      </w:pPr>
                    </w:p>
                    <w:p w:rsidR="00EE0C94" w:rsidRDefault="00EE0C94" w:rsidP="007222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3721100</wp:posOffset>
                </wp:positionV>
                <wp:extent cx="2152650" cy="862965"/>
                <wp:effectExtent l="0" t="0" r="0" b="0"/>
                <wp:wrapNone/>
                <wp:docPr id="20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86296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0C94" w:rsidRPr="00F915C0" w:rsidRDefault="00EE0C94" w:rsidP="007222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15C0">
                              <w:rPr>
                                <w:sz w:val="24"/>
                                <w:szCs w:val="24"/>
                              </w:rPr>
                              <w:t>Проведение выездного совещания комиссии</w:t>
                            </w:r>
                          </w:p>
                          <w:p w:rsidR="00EE0C94" w:rsidRPr="00F915C0" w:rsidRDefault="00EE0C94" w:rsidP="007222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15C0">
                              <w:rPr>
                                <w:bCs/>
                                <w:sz w:val="24"/>
                                <w:szCs w:val="24"/>
                              </w:rPr>
                              <w:t>Принятие решения о вырубке (мотивированном отказе)</w:t>
                            </w:r>
                          </w:p>
                          <w:p w:rsidR="00EE0C94" w:rsidRPr="00F915C0" w:rsidRDefault="00EE0C94" w:rsidP="007222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0" o:spid="_x0000_s1027" type="#_x0000_t109" style="position:absolute;margin-left:147.05pt;margin-top:293pt;width:169.5pt;height:6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HMswIAAFEFAAAOAAAAZHJzL2Uyb0RvYy54bWysVL1u2zAQ3gv0HQjuiWzDdhshcmA4cFHA&#10;SAIkReYzRVlCKZIlacvu1Azt3jfpkqUt0leQ36hHSk6cn6koB+LI+/3u7/hkXQqy4sYWSia0e9ih&#10;hEum0kIuEvrhanrwlhLrQKYglOQJ3XBLT0avXx1XOuY9lSuRckPQiLRxpROaO6fjKLIs5yXYQ6W5&#10;RGamTAkOn2YRpQYqtF6KqNfpDKNKmVQbxbi1+HvaMOko2M8yztx5llnuiEgoxubCbcI993c0OoZ4&#10;YUDnBWvDgH+IooRCotN7U6fggCxN8cxUWTCjrMrcIVNlpLKsYDxgQDTdzhM0lzloHrBgcqy+T5P9&#10;f2bZ2erCkCJNaA/TI6HEGtXf61/1Xf3zYHuz/Vrf1r/rHzGp/2y/1Hfbb/Ut/t4QlMbUVdrGaOFS&#10;XxgP3uqZYh8tMqJHHP+wrcw6M6WXRehkHeqwua8DXzvC8LPXHfSGA4yHIe/tsHc0HHhvEcQ7bW2s&#10;e8dVSTyR0EyoapKDcRdNJ4RSwGpmXaO2Ew9BKlGk00KI8NjYiTBkBdge2FWpqigRYB1+JnQaTuvZ&#10;7qsJSSoMc9Dv+CAB+zYT4JAsNWbSygUlIBY4EMyZEMsjbfvM6RUi33PcCeclxx7IKdi8iThYbcWE&#10;9Hh4aPkW90PaPeXW83UodNdr+J+5SjdYfKOaqbCaTQu0P0P8F2BwDBAcjrY7x8tnOKGqpSjJlfn8&#10;0r+Xx+5ELiUVjhVm49MSDEd07yX27VG330ezLjz6gze+68w+Z77PkctyorA0XVwimgXSyzuxIzOj&#10;ymvcAGPvFVkgGfpu8t4+Jq4Zd9whjI/HQQxnT4ObyUvNvHGfOZ/Zq/U1GN32lMOanKndCEL8pJ0a&#10;Wa8p1XjpVFaEXnvIazsEOLehc9sd4xfD/jtIPWzC0V8AAAD//wMAUEsDBBQABgAIAAAAIQDneks9&#10;5AAAAAsBAAAPAAAAZHJzL2Rvd25yZXYueG1sTI/BSsNAEIbvgu+wjOBF7CapxjZmUqTQFkFBq9jr&#10;Jrsm0exsyG7b6NM7nvQ4Mx//fH++GG0nDmbwrSOEeBKBMFQ53VKN8PqyupyB8EGRVp0jg/BlPCyK&#10;05NcZdod6dkctqEWHEI+UwhNCH0mpa8aY5WfuN4Q397dYFXgcailHtSRw20nkyhKpVUt8YdG9WbZ&#10;mOpzu7cI6+VDuabvcrf5eHq71xer3aNNN4jnZ+PdLYhgxvAHw68+q0PBTqXbk/aiQ0jmVzGjCNez&#10;lEsxkU6nvCkRbpJ4DrLI5f8OxQ8AAAD//wMAUEsBAi0AFAAGAAgAAAAhALaDOJL+AAAA4QEAABMA&#10;AAAAAAAAAAAAAAAAAAAAAFtDb250ZW50X1R5cGVzXS54bWxQSwECLQAUAAYACAAAACEAOP0h/9YA&#10;AACUAQAACwAAAAAAAAAAAAAAAAAvAQAAX3JlbHMvLnJlbHNQSwECLQAUAAYACAAAACEAIK2hzLMC&#10;AABRBQAADgAAAAAAAAAAAAAAAAAuAgAAZHJzL2Uyb0RvYy54bWxQSwECLQAUAAYACAAAACEA53pL&#10;PeQAAAALAQAADwAAAAAAAAAAAAAAAAANBQAAZHJzL2Rvd25yZXYueG1sUEsFBgAAAAAEAAQA8wAA&#10;AB4GAAAAAA==&#10;" fillcolor="window" strokecolor="windowText" strokeweight="2pt">
                <v:path arrowok="t"/>
                <v:textbox>
                  <w:txbxContent>
                    <w:p w:rsidR="00EE0C94" w:rsidRPr="00F915C0" w:rsidRDefault="00EE0C94" w:rsidP="007222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915C0">
                        <w:rPr>
                          <w:sz w:val="24"/>
                          <w:szCs w:val="24"/>
                        </w:rPr>
                        <w:t>Проведение выездного совещания комиссии</w:t>
                      </w:r>
                    </w:p>
                    <w:p w:rsidR="00EE0C94" w:rsidRPr="00F915C0" w:rsidRDefault="00EE0C94" w:rsidP="007222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915C0">
                        <w:rPr>
                          <w:bCs/>
                          <w:sz w:val="24"/>
                          <w:szCs w:val="24"/>
                        </w:rPr>
                        <w:t>Принятие решения о вырубке (мотивированном отказе)</w:t>
                      </w:r>
                    </w:p>
                    <w:p w:rsidR="00EE0C94" w:rsidRPr="00F915C0" w:rsidRDefault="00EE0C94" w:rsidP="007222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6056630</wp:posOffset>
                </wp:positionV>
                <wp:extent cx="2014220" cy="697230"/>
                <wp:effectExtent l="0" t="0" r="5080" b="762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4220" cy="697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0C94" w:rsidRPr="00F915C0" w:rsidRDefault="00EE0C94" w:rsidP="007222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15C0">
                              <w:rPr>
                                <w:sz w:val="24"/>
                                <w:szCs w:val="24"/>
                              </w:rPr>
                              <w:t xml:space="preserve">Оформление и выдача заявителю разрешения </w:t>
                            </w:r>
                          </w:p>
                          <w:p w:rsidR="00EE0C94" w:rsidRPr="00F915C0" w:rsidRDefault="00EE0C94" w:rsidP="007222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15C0">
                              <w:rPr>
                                <w:bCs/>
                                <w:sz w:val="24"/>
                                <w:szCs w:val="24"/>
                              </w:rPr>
                              <w:t>на вырубку</w:t>
                            </w:r>
                          </w:p>
                          <w:p w:rsidR="00EE0C94" w:rsidRDefault="00EE0C94" w:rsidP="007222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margin-left:58.95pt;margin-top:476.9pt;width:158.6pt;height:5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5UrqgIAADwFAAAOAAAAZHJzL2Uyb0RvYy54bWysVEtu2zAQ3RfoHQjuG9mukzRC5MBI4KKA&#10;kRhIiqzHFGUJpUiWpC25qwLdBugReohuin5yBvlGHVJy4nxWRbUQSM5wZt6bNzw+qUtBVtzYQsmE&#10;9vd6lHDJVFrIRULfX01evaHEOpApCCV5Qtfc0pPRyxfHlY75QOVKpNwQDCJtXOmE5s7pOIosy3kJ&#10;dk9pLtGYKVOCw61ZRKmBCqOXIhr0egdRpUyqjWLcWjw9a410FOJnGWfuIsssd0QkFGtz4W/Cf+7/&#10;0egY4oUBnResKwP+oYoSColJ70KdgQOyNMWTUGXBjLIqc3tMlZHKsoLxgAHR9HuP0FzmoHnAguRY&#10;fUeT/X9h2flqZkiRJnQwpERCiT1qvm0+b742v5vbzZfme3Pb/NrcNH+aH81Pgk7IWKVtjBcv9cx4&#10;zFZPFftg0RA9sPiN7XzqzJTeFxGTOtC/vqOf144wPEQGhoMBdomh7eDocPA69CeCeHtbG+veclUS&#10;v0iowfYG1mE1tc7nh3jrEgpTokgnhRBhs7anwpAVoBJQQKmqKBFgHR4mdBI+jw1D2N1rQpIKS9sf&#10;9nxhgBLNBDhclhpJs3JBCYgFap85E2p5cNs+SXqFaHcS98L3XGIP5Axs3lYconZuQno8PKi7w31P&#10;tV+5el63Pd12a67SNfbZqHYArGaTAuNPEf8MDCoeweEUuwv8ZUIhYtWtKMmV+fTcufdHIaKVkgon&#10;CNn4uATDEd07iRI96g+HfuTCZrh/6Dtrdi3zXYtclqcKW9PH90KzsPT+TmyXmVHlNQ772GdFE0iG&#10;uVveu82paycbnwvGx+PghmOmwU3lpWY+uGfOM3tVX4PRnY4c9uRcbacN4kdyan39TanGS6eyImjN&#10;M93y2gkfRzTop3tO/Buwuw9e94/e6C8AAAD//wMAUEsDBBQABgAIAAAAIQBOYmx94QAAAAwBAAAP&#10;AAAAZHJzL2Rvd25yZXYueG1sTI9PS8NAFMTvgt9heYIXsbtpTGpjNkWFeixYhfb4ml2TYPYP2W0S&#10;/fQ+T3ocZpj5TbmZTc9GPYTOWQnJQgDTtnaqs42E97ft7T2wENEq7J3VEr50gE11eVFiodxkX/W4&#10;jw2jEhsKlNDG6AvOQ91qg2HhvLbkfbjBYCQ5NFwNOFG56flSiJwb7CwttOj1c6vrz/3ZSDg+zeI4&#10;ZTvcxtG/4LdPb5a7g5TXV/PjA7Co5/gXhl98QoeKmE7ubFVgPelktaaohHWW0gdK3KVZAuxElsjT&#10;HHhV8v8nqh8AAAD//wMAUEsBAi0AFAAGAAgAAAAhALaDOJL+AAAA4QEAABMAAAAAAAAAAAAAAAAA&#10;AAAAAFtDb250ZW50X1R5cGVzXS54bWxQSwECLQAUAAYACAAAACEAOP0h/9YAAACUAQAACwAAAAAA&#10;AAAAAAAAAAAvAQAAX3JlbHMvLnJlbHNQSwECLQAUAAYACAAAACEAFF+VK6oCAAA8BQAADgAAAAAA&#10;AAAAAAAAAAAuAgAAZHJzL2Uyb0RvYy54bWxQSwECLQAUAAYACAAAACEATmJsfeEAAAAMAQAADwAA&#10;AAAAAAAAAAAAAAAEBQAAZHJzL2Rvd25yZXYueG1sUEsFBgAAAAAEAAQA8wAAABIGAAAAAA==&#10;" fillcolor="window" strokecolor="windowText" strokeweight="2pt">
                <v:path arrowok="t"/>
                <v:textbox>
                  <w:txbxContent>
                    <w:p w:rsidR="00EE0C94" w:rsidRPr="00F915C0" w:rsidRDefault="00EE0C94" w:rsidP="007222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915C0">
                        <w:rPr>
                          <w:sz w:val="24"/>
                          <w:szCs w:val="24"/>
                        </w:rPr>
                        <w:t xml:space="preserve">Оформление и выдача заявителю разрешения </w:t>
                      </w:r>
                    </w:p>
                    <w:p w:rsidR="00EE0C94" w:rsidRPr="00F915C0" w:rsidRDefault="00EE0C94" w:rsidP="007222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915C0">
                        <w:rPr>
                          <w:bCs/>
                          <w:sz w:val="24"/>
                          <w:szCs w:val="24"/>
                        </w:rPr>
                        <w:t>на вырубку</w:t>
                      </w:r>
                    </w:p>
                    <w:p w:rsidR="00EE0C94" w:rsidRDefault="00EE0C94" w:rsidP="007222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6056630</wp:posOffset>
                </wp:positionV>
                <wp:extent cx="2062480" cy="683895"/>
                <wp:effectExtent l="0" t="0" r="0" b="1905"/>
                <wp:wrapNone/>
                <wp:docPr id="21" name="Блок-схема: процесс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2480" cy="68389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0C94" w:rsidRPr="00F915C0" w:rsidRDefault="00EE0C94" w:rsidP="007222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15C0">
                              <w:rPr>
                                <w:sz w:val="24"/>
                                <w:szCs w:val="24"/>
                              </w:rPr>
                              <w:t xml:space="preserve">Оформление и выдача заявителю мотивированного отказа  </w:t>
                            </w:r>
                          </w:p>
                          <w:p w:rsidR="00EE0C94" w:rsidRPr="00F915C0" w:rsidRDefault="00EE0C94" w:rsidP="007222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15C0">
                              <w:rPr>
                                <w:bCs/>
                                <w:sz w:val="24"/>
                                <w:szCs w:val="24"/>
                              </w:rPr>
                              <w:t>на вырубку</w:t>
                            </w:r>
                          </w:p>
                          <w:p w:rsidR="00EE0C94" w:rsidRPr="00F915C0" w:rsidRDefault="00EE0C94" w:rsidP="007222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1" o:spid="_x0000_s1029" type="#_x0000_t109" style="position:absolute;margin-left:248.5pt;margin-top:476.9pt;width:162.4pt;height:5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8IswIAAFEFAAAOAAAAZHJzL2Uyb0RvYy54bWysVL1u2zAQ3gv0HQjuiWzHSR0hcmE4cFHA&#10;SAwkReYzRVlCKZIlacvp1Azt3jfpkqUt0leQ36hHSk6cn6koB4L3f9/98OTtuhRkxY0tlExod79D&#10;CZdMpYVcJPTD5WRvQIl1IFMQSvKEXnNL3w5fvzqpdMx7Klci5YagE2njSic0d07HUWRZzkuw+0pz&#10;icJMmRIckmYRpQYq9F6KqNfpHEWVMqk2inFrkXvaCOkw+M8yztx5llnuiEgo5ubCbcI993c0PIF4&#10;YUDnBWvTgH/IooRCYtB7V6fggCxN8cxVWTCjrMrcPlNlpLKsYDxgQDTdzhM0FzloHrBgcay+L5P9&#10;f27Z2WpmSJEmtNelREKJPaq/17/qu/rn3uZm87W+rX/XP2JS/9l8qe823+pb5N4Q1MbSVdrG6OFC&#10;z4wHb/VUsY8WBdEjiSdsq7POTOl1ETpZhz5c3/eBrx1hyOx1jnr9AbaLoexocDA4PvTRIoi31tpY&#10;946rkvhHQjOhqnEOxs2aSQitgNXUusZsqx6SVKJIJ4UQgbi2Y2HICnA8cKpSVVEiwDpkJnQSThvZ&#10;7poJSSpM87Df8UkCzm0mwOGz1FhJKxeUgFjgQjBnQi6PrO2zoJeIfCdwJ5yXAnsgp2DzJuPgtVUT&#10;0uPhYeRb3A9l9y+3nq9Dow+8hefMVXqNzTeq2Qqr2aRA/1PEPwODa4DgcLXdOV6+wglV7YuSXJnP&#10;L/G9Pk4nSimpcK2wGp+WYDiiey9xbo+7/b7fw0D0D9/0kDC7kvmuRC7LscLW4GhiduHp9Z3YPjOj&#10;yiv8AUY+KopAMozd1L0lxq5Zd/xDGB+NghrungY3lReaeee+cr6yl+srMLqdKYc9OVPbFYT4yTg1&#10;ut5SqtHSqawIs/ZQ13YJcG/D5LZ/jP8Ydumg9fATDv8CAAD//wMAUEsDBBQABgAIAAAAIQC3hKaZ&#10;5AAAAAwBAAAPAAAAZHJzL2Rvd25yZXYueG1sTI/BSsNAEIbvgu+wjOBF2k2qjW3MpkihLYKCrWKv&#10;m+yYRLOzIbtto0/veNLbDPPxz/dni8G24oi9bxwpiMcRCKTSmYYqBa8vq9EMhA+ajG4doYIv9LDI&#10;z88ynRp3oi0ed6ESHEI+1QrqELpUSl/WaLUfuw6Jb++utzrw2lfS9PrE4baVkyhKpNUN8Ydad7is&#10;sfzcHayC9fKxWNN3sd98PL89mKvV/skmG6UuL4b7OxABh/AHw68+q0POToU7kPGiVXAzv+UuQcF8&#10;es0dmJhNYh4KRqMknoLMM/m/RP4DAAD//wMAUEsBAi0AFAAGAAgAAAAhALaDOJL+AAAA4QEAABMA&#10;AAAAAAAAAAAAAAAAAAAAAFtDb250ZW50X1R5cGVzXS54bWxQSwECLQAUAAYACAAAACEAOP0h/9YA&#10;AACUAQAACwAAAAAAAAAAAAAAAAAvAQAAX3JlbHMvLnJlbHNQSwECLQAUAAYACAAAACEAVi3PCLMC&#10;AABRBQAADgAAAAAAAAAAAAAAAAAuAgAAZHJzL2Uyb0RvYy54bWxQSwECLQAUAAYACAAAACEAt4Sm&#10;meQAAAAMAQAADwAAAAAAAAAAAAAAAAANBQAAZHJzL2Rvd25yZXYueG1sUEsFBgAAAAAEAAQA8wAA&#10;AB4GAAAAAA==&#10;" fillcolor="window" strokecolor="windowText" strokeweight="2pt">
                <v:path arrowok="t"/>
                <v:textbox>
                  <w:txbxContent>
                    <w:p w:rsidR="00EE0C94" w:rsidRPr="00F915C0" w:rsidRDefault="00EE0C94" w:rsidP="007222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915C0">
                        <w:rPr>
                          <w:sz w:val="24"/>
                          <w:szCs w:val="24"/>
                        </w:rPr>
                        <w:t xml:space="preserve">Оформление и выдача заявителю мотивированного отказа  </w:t>
                      </w:r>
                    </w:p>
                    <w:p w:rsidR="00EE0C94" w:rsidRPr="00F915C0" w:rsidRDefault="00EE0C94" w:rsidP="007222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915C0">
                        <w:rPr>
                          <w:bCs/>
                          <w:sz w:val="24"/>
                          <w:szCs w:val="24"/>
                        </w:rPr>
                        <w:t>на вырубку</w:t>
                      </w:r>
                    </w:p>
                    <w:p w:rsidR="00EE0C94" w:rsidRPr="00F915C0" w:rsidRDefault="00EE0C94" w:rsidP="007222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3840" behindDoc="0" locked="0" layoutInCell="1" allowOverlap="1">
                <wp:simplePos x="0" y="0"/>
                <wp:positionH relativeFrom="column">
                  <wp:posOffset>2972434</wp:posOffset>
                </wp:positionH>
                <wp:positionV relativeFrom="paragraph">
                  <wp:posOffset>4486910</wp:posOffset>
                </wp:positionV>
                <wp:extent cx="0" cy="361950"/>
                <wp:effectExtent l="95250" t="0" r="76200" b="3810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5DCA52" id="Прямая со стрелкой 48" o:spid="_x0000_s1026" type="#_x0000_t32" style="position:absolute;margin-left:234.05pt;margin-top:353.3pt;width:0;height:28.5pt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3NFJgIAAP0DAAAOAAAAZHJzL2Uyb0RvYy54bWysU81y0zAQvjPDO2h0J3YC6VBPnB4SyqVA&#10;ZloeYCvLsQdZ0mhFnNwKL9BH4BW49MDP9BnsN2IlJ6GFG4MOO9Ku9tN++61mZ9tGsY10WBud8/Eo&#10;5UxqYYpar3P+/ur82UvO0IMuQBktc76TyM/mT5/MWpvJiamMKqRjBKIxa23OK+9tliQoKtkAjoyV&#10;moKlcQ14Orp1UjhoCb1RySRNT5LWuMI6IyQieZdDkM8jfllK4d+VJUrPVM6pNh+ti/Y62GQ+g2zt&#10;wFa12JcB/1BFA7WmR49QS/DAPrr6L6imFs6gKf1ImCYxZVkLGTkQm3H6B5vLCqyMXKg5aI9twv8H&#10;K95uVo7VRc5fkFIaGtKo+9Lf9Lfdz+5rf8v6T909mf5zf9PddT+67919943RZepcazEjgIVeucBd&#10;bPWlvTDiA1IseRQMB7TDtW3pmnCdyLNtVGJ3VEJuPRODU5D3+cn4dBpFSiA75FmH/rU0DQubnKN3&#10;UK8rvzBak9zGjaMQsLlAH+qA7JAQHtXmvFYqqq40a3N+Op1MORNAs1cq8LRtLHUD9ZozUGsaauFd&#10;RESj6iJkBxzc4UI5tgGaKxrHwrRXVDtnCtBTgAjFNSRWUMjhKrFJ90OH4N+YYnCP04Ofyh2gY+WP&#10;ngw0loDVkBJDw/h6qNUrXTC/s6QeOGfaECAopUOtMv6DfTt+KxF216bYrdxBLpqxmLb/D2GIH55p&#10;//DXzn8BAAD//wMAUEsDBBQABgAIAAAAIQDqgtPn3wAAAAsBAAAPAAAAZHJzL2Rvd25yZXYueG1s&#10;TI/BTsMwDIbvSLxDZCRuLF0ZYeqaTghph0pDiMEDZI3XVjRO13hd9/YEcWBH//70+3O+nlwnRhxC&#10;60nDfJaAQKq8banW8PW5eViCCGzIms4TarhggHVxe5ObzPozfeC441rEEgqZ0dAw95mUoWrQmTDz&#10;PVLcHfzgDMdxqKUdzDmWu06mSaKkMy3FC43p8bXB6nt3chrS8siXzbbk8Z2f3o4u3S7KvtL6/m56&#10;WYFgnPgfhl/9qA5FdNr7E9kgOg0LtZxHVMNzohSISPwl+5ioRwWyyOX1D8UPAAAA//8DAFBLAQIt&#10;ABQABgAIAAAAIQC2gziS/gAAAOEBAAATAAAAAAAAAAAAAAAAAAAAAABbQ29udGVudF9UeXBlc10u&#10;eG1sUEsBAi0AFAAGAAgAAAAhADj9If/WAAAAlAEAAAsAAAAAAAAAAAAAAAAALwEAAF9yZWxzLy5y&#10;ZWxzUEsBAi0AFAAGAAgAAAAhAA17c0UmAgAA/QMAAA4AAAAAAAAAAAAAAAAALgIAAGRycy9lMm9E&#10;b2MueG1sUEsBAi0AFAAGAAgAAAAhAOqC0+ffAAAACwEAAA8AAAAAAAAAAAAAAAAAgAQAAGRycy9k&#10;b3ducmV2LnhtbFBLBQYAAAAABAAEAPMAAACM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0768" behindDoc="0" locked="0" layoutInCell="1" allowOverlap="1">
                <wp:simplePos x="0" y="0"/>
                <wp:positionH relativeFrom="column">
                  <wp:posOffset>2972434</wp:posOffset>
                </wp:positionH>
                <wp:positionV relativeFrom="paragraph">
                  <wp:posOffset>3277235</wp:posOffset>
                </wp:positionV>
                <wp:extent cx="0" cy="447675"/>
                <wp:effectExtent l="95250" t="0" r="38100" b="4762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23B4F3" id="Прямая со стрелкой 45" o:spid="_x0000_s1026" type="#_x0000_t32" style="position:absolute;margin-left:234.05pt;margin-top:258.05pt;width:0;height:35.25pt;z-index:2516807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ZjJwIAAP0DAAAOAAAAZHJzL2Uyb0RvYy54bWysU0tu2zAQ3RfoHQjua9mGnTSC5Szsppu0&#10;NZD0ABOKsoRSJMFhLXuX9gI5Qq/QTRb9IGeQbtQhZbtJuyvKxYCc4TzOmzecnW9rxTbSYWV0xkeD&#10;IWdSC5NXep3x99cXL15yhh50DspomfGdRH4+f/5s1thUjk1pVC4dIxCNaWMzXnpv0yRBUcoacGCs&#10;1BQsjKvB09Gtk9xBQ+i1SsbD4UnSGJdbZ4REJO+yD/J5xC8KKfy7okDpmco41eajddHeBJvMZ5Cu&#10;HdiyEvsy4B+qqKHS9OgRagke2EdX/QVVV8IZNIUfCFMnpigqISMHYjMa/sHmqgQrIxdqDtpjm/D/&#10;wYq3m5VjVZ7xyZQzDTVp1H7pbru79mf7tbtj3af2gUz3ubtt79sf7ff2of3G6DJ1rrGYEsBCr1zg&#10;Lrb6yl4a8QEpljwJhgPa/tq2cHW4TuTZNiqxOyoht56J3inIO5mcnpzGpxJID3nWoX8tTc3CJuPo&#10;HVTr0i+M1iS3caMoBGwu0Yc6ID0khEe1uaiUiqorzZqMn03HRFwAzV6hwNO2ttQN1GvOQK1pqIV3&#10;ERGNqvKQHXBwhwvl2AZormgcc9NcU+2cKUBPASIUV59YQi77q2dTcvdDh+DfmLx3j4YHP5XbQ8fK&#10;nzwZaCwByz4lhnokD5V6pXPmd5bUA+dMEwIEpXSoVcZ/sG/HbyXC7sbku5U7yEUzFtP2/yEM8eMz&#10;7R//2vkvAAAA//8DAFBLAwQUAAYACAAAACEAfNeFzt4AAAALAQAADwAAAGRycy9kb3ducmV2Lnht&#10;bEyPQUvDQBCF74L/YRnBm90ktEuI2RQReghUxOoP2GbHJJidTbPbNP33jnjQ28x7jzfflNvFDWLG&#10;KfSeNKSrBARS421PrYaP991DDiJEQ9YMnlDDFQNsq9ub0hTWX+gN50NsBZdQKIyGLsaxkDI0HToT&#10;Vn5EYu/TT85EXqdW2slcuNwNMksSJZ3piS90ZsTnDpuvw9lpyOpTvO72dZxf4+bl5LL9uh4bre/v&#10;lqdHEBGX+BeGH3xGh4qZjv5MNohBw1rlKUc1bFLFAyd+lSMruVIgq1L+/6H6BgAA//8DAFBLAQIt&#10;ABQABgAIAAAAIQC2gziS/gAAAOEBAAATAAAAAAAAAAAAAAAAAAAAAABbQ29udGVudF9UeXBlc10u&#10;eG1sUEsBAi0AFAAGAAgAAAAhADj9If/WAAAAlAEAAAsAAAAAAAAAAAAAAAAALwEAAF9yZWxzLy5y&#10;ZWxzUEsBAi0AFAAGAAgAAAAhAIkuhmMnAgAA/QMAAA4AAAAAAAAAAAAAAAAALgIAAGRycy9lMm9E&#10;b2MueG1sUEsBAi0AFAAGAAgAAAAhAHzXhc7eAAAACwEAAA8AAAAAAAAAAAAAAAAAgQQAAGRycy9k&#10;b3ducmV2LnhtbFBLBQYAAAAABAAEAPMAAACM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2791460</wp:posOffset>
                </wp:positionV>
                <wp:extent cx="2152650" cy="485775"/>
                <wp:effectExtent l="0" t="0" r="0" b="9525"/>
                <wp:wrapNone/>
                <wp:docPr id="18" name="Блок-схема: процес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485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0C94" w:rsidRPr="00F915C0" w:rsidRDefault="00EE0C94" w:rsidP="007222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15C0">
                              <w:rPr>
                                <w:sz w:val="24"/>
                                <w:szCs w:val="24"/>
                              </w:rPr>
                              <w:t>Определение сроков и состава комиссии</w:t>
                            </w:r>
                          </w:p>
                          <w:p w:rsidR="00EE0C94" w:rsidRDefault="00EE0C94" w:rsidP="007222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8" o:spid="_x0000_s1030" type="#_x0000_t109" style="position:absolute;margin-left:143.95pt;margin-top:219.8pt;width:169.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kzsgIAAFEFAAAOAAAAZHJzL2Uyb0RvYy54bWysVL1u2zAQ3gv0HQjuiWzDTlohcmA4cFHA&#10;SAwkReYzRVlCKZIlacvu1Azt3jfpkqUt0leQ36hHSk6cn6koB4LH+/3u7+R0XQqy4sYWSia0e9ih&#10;hEum0kIuEvrhanLwhhLrQKYglOQJ3XBLT4evX51UOuY9lSuRckPQiLRxpROaO6fjKLIs5yXYQ6W5&#10;RGamTAkOSbOIUgMVWi9F1Ot0jqJKmVQbxbi1+HvWMOkw2M8yztxFllnuiEgoxubCbcI993c0PIF4&#10;YUDnBWvDgH+IooRCotN7U2fggCxN8cxUWTCjrMrcIVNlpLKsYDxgQDTdzhM0lzloHrBgcqy+T5P9&#10;f2bZ+WpmSJFi7bBSEkqsUf29/lXf1T8Ptjfbr/Vt/bv+EZP6z/ZLfbf9Vt/i7w1BaUxdpW2MFi71&#10;zHjwVk8V+2iRET3ieMK2MuvMlF4WoZN1qMPmvg587QjDz1530DsaYLkY8vpvBsfHA+8tgninrY11&#10;77gqiX8kNBOqGudg3KzphFAKWE2ta9R24iFIJYp0UggRiI0dC0NWgO2BXZWqihIB1uFnQifhtJ7t&#10;vpqQpMIwB/2ODxKwbzMBDp+lxkxauaAExAIHgjkTYnmkbZ85vULke4474bzk2AM5A5s3EQerrZiQ&#10;Hg8PLd/ifki7f7n1fB0K3fca/meu0g0W36hmKqxmkwLtTxH/DAyOAYLD0XYXePkMJ1S1L0pyZT6/&#10;9O/lsTuRS0mFY4XZ+LQEwxHde4l9+7bb7/s5DER/cNxDwuxz5vscuSzHCkvTxSWiWXh6eSd2z8yo&#10;8ho3wMh7RRZIhr6bvLfE2DXjjjuE8dEoiOHsaXBTeamZN+4z5zN7tb4Go9uecliTc7UbQYiftFMj&#10;6zWlGi2dyorQaw95bYcA5zZ0brtj/GLYp4PUwyYc/gUAAP//AwBQSwMEFAAGAAgAAAAhAKO7LTvk&#10;AAAACwEAAA8AAABkcnMvZG93bnJldi54bWxMj8FOwzAMhu+TeIfISFwmlrZA2Lq6E5q0TZNAgoG2&#10;a9qEttA4VZNthacnnOBo+9Pv788Wg2nZSfeusYQQTyJgmkqrGqoQ3l5X11NgzktSsrWkEb60g0V+&#10;McpkquyZXvRp5ysWQsilEqH2vks5d2WtjXQT22kKt3fbG+nD2Fdc9fIcwk3LkygS3MiGwodadnpZ&#10;6/JzdzQI6+Vjsabv4rD5eN5v1Xh1eDJig3h1OTzMgXk9+D8YfvWDOuTBqbBHUo61CMn0fhZQhNub&#10;mQAWCJGIsCkQ7mIRA88z/r9D/gMAAP//AwBQSwECLQAUAAYACAAAACEAtoM4kv4AAADhAQAAEwAA&#10;AAAAAAAAAAAAAAAAAAAAW0NvbnRlbnRfVHlwZXNdLnhtbFBLAQItABQABgAIAAAAIQA4/SH/1gAA&#10;AJQBAAALAAAAAAAAAAAAAAAAAC8BAABfcmVscy8ucmVsc1BLAQItABQABgAIAAAAIQBAvjkzsgIA&#10;AFEFAAAOAAAAAAAAAAAAAAAAAC4CAABkcnMvZTJvRG9jLnhtbFBLAQItABQABgAIAAAAIQCjuy07&#10;5AAAAAsBAAAPAAAAAAAAAAAAAAAAAAwFAABkcnMvZG93bnJldi54bWxQSwUGAAAAAAQABADzAAAA&#10;HQYAAAAA&#10;" fillcolor="window" strokecolor="windowText" strokeweight="2pt">
                <v:path arrowok="t"/>
                <v:textbox>
                  <w:txbxContent>
                    <w:p w:rsidR="00EE0C94" w:rsidRPr="00F915C0" w:rsidRDefault="00EE0C94" w:rsidP="007222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915C0">
                        <w:rPr>
                          <w:sz w:val="24"/>
                          <w:szCs w:val="24"/>
                        </w:rPr>
                        <w:t>Определение сроков и состава комиссии</w:t>
                      </w:r>
                    </w:p>
                    <w:p w:rsidR="00EE0C94" w:rsidRDefault="00EE0C94" w:rsidP="007222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9744" behindDoc="0" locked="0" layoutInCell="1" allowOverlap="1">
                <wp:simplePos x="0" y="0"/>
                <wp:positionH relativeFrom="column">
                  <wp:posOffset>2972434</wp:posOffset>
                </wp:positionH>
                <wp:positionV relativeFrom="paragraph">
                  <wp:posOffset>2391410</wp:posOffset>
                </wp:positionV>
                <wp:extent cx="0" cy="400050"/>
                <wp:effectExtent l="95250" t="0" r="95250" b="3810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87F9D2" id="Прямая со стрелкой 44" o:spid="_x0000_s1026" type="#_x0000_t32" style="position:absolute;margin-left:234.05pt;margin-top:188.3pt;width:0;height:31.5pt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5n5JgIAAP0DAAAOAAAAZHJzL2Uyb0RvYy54bWysU0uOEzEQ3SNxB8t70p0oQUwrnVkkDJsB&#10;Is1wgBq3+yPctuUy6WQ3cIE5Aldgw4KP5gydG1F2J2EGdggvSnaV67levfL8fNsqtpEOG6NzPh6l&#10;nEktTNHoKufvri+eveAMPegClNEy5zuJ/Hzx9Mm8s5mcmNqoQjpGIBqzzua89t5mSYKili3gyFip&#10;KVga14Kno6uSwkFH6K1KJmn6POmMK6wzQiKSdzUE+SLil6UU/m1ZovRM5Zxq89G6aG+CTRZzyCoH&#10;tm7EoQz4hypaaDQ9eoJagQf2wTV/QbWNcAZN6UfCtIkpy0bIyIHYjNM/2FzVYGXkQs1Be2oT/j9Y&#10;8Wazdqwpcj6dcqahJY36z/vb/V3/s/+yv2P7j/09mf2n/W3/tf/Rf+/v+2+MLlPnOosZASz12gXu&#10;Yquv7KUR75FiyaNgOKAdrm1L14brRJ5toxK7kxJy65kYnIK80zRNZ1GkBLJjnnXoX0nTsrDJOXoH&#10;TVX7pdGa5DZuHIWAzSX6UAdkx4TwqDYXjVJRdaVZl/Oz2WTGmQCavVKBp21rqRuoK85AVTTUwruI&#10;iEY1RcgOOLjDpXJsAzRXNI6F6a6pds4UoKcAEYprSKyhkMPVsxm5h6FD8K9NMbjHxHLwU7kDdKz8&#10;0ZOBxgqwHlJiaEDy0KiXumB+Z0k9cM50IUBQSodaZfwHh3b8ViLsbkyxW7ujXDRjMe3wH8IQPzzT&#10;/uGvXfwCAAD//wMAUEsDBBQABgAIAAAAIQBwf9Lm3wAAAAsBAAAPAAAAZHJzL2Rvd25yZXYueG1s&#10;TI9NTsMwEEb3SNzBGiR21GlaTAlxKoTURaSiisIB3HhIImI7jadpensGsYDd/Dx98yZfT64TIw6x&#10;DV7DfJaAQF8F2/paw8f75m4FIpLx1nTBo4YLRlgX11e5yWw4+zcc91QLDvExMxoaoj6TMlYNOhNn&#10;oUfPu88wOEPcDrW0gzlzuOtkmiRKOtN6vtCYHl8arL72J6chLY902WxLGnd0/3p06XZZ9pXWtzfT&#10;8xMIwon+YPjRZ3Uo2OkQTt5G0WlYqtWcUQ2LB6VAMPE7OXCxeFQgi1z+/6H4BgAA//8DAFBLAQIt&#10;ABQABgAIAAAAIQC2gziS/gAAAOEBAAATAAAAAAAAAAAAAAAAAAAAAABbQ29udGVudF9UeXBlc10u&#10;eG1sUEsBAi0AFAAGAAgAAAAhADj9If/WAAAAlAEAAAsAAAAAAAAAAAAAAAAALwEAAF9yZWxzLy5y&#10;ZWxzUEsBAi0AFAAGAAgAAAAhAHobmfkmAgAA/QMAAA4AAAAAAAAAAAAAAAAALgIAAGRycy9lMm9E&#10;b2MueG1sUEsBAi0AFAAGAAgAAAAhAHB/0ubfAAAACwEAAA8AAAAAAAAAAAAAAAAAgAQAAGRycy9k&#10;b3ducmV2LnhtbFBLBQYAAAAABAAEAPMAAACM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88960" behindDoc="0" locked="0" layoutInCell="1" allowOverlap="1">
                <wp:simplePos x="0" y="0"/>
                <wp:positionH relativeFrom="column">
                  <wp:posOffset>4512309</wp:posOffset>
                </wp:positionH>
                <wp:positionV relativeFrom="paragraph">
                  <wp:posOffset>7926704</wp:posOffset>
                </wp:positionV>
                <wp:extent cx="0" cy="0"/>
                <wp:effectExtent l="0" t="0" r="0" b="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8C2B68" id="AutoShape 15" o:spid="_x0000_s1026" type="#_x0000_t32" style="position:absolute;margin-left:355.3pt;margin-top:624.15pt;width:0;height:0;z-index:2516889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2+rLgIAAFg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DCNF&#10;ehjRw8HrWBll88DPYFwBbpXa2dAhPaln86jpN4eUrjqiWh69X84GgrMQkbwJCRtnoMp++KwZ+BAo&#10;EMk6NbYPKYEGdIozOd9mwk8e0fGQXk8TUlxDjHX+E9c9CkaJnbdEtJ2vtFIwc22zWIAcH50PgEhx&#10;DQj1lN4KKePopUJDiZfz2TwGOC0FC5fBzdl2X0mLjiSIJ/5id3Dz2s3qg2IxWccJ21xsT4QEG/lI&#10;i7cCiJIch2o9ZxhJDu8lWCM8qUJFaBoAX6xRP9+X6XKz2CzyST6720zytK4nD9sqn9xts4/z+kNd&#10;VXX2I4DP8qITjHEV8F+1nOV/p5XLqxpVeFPzjajkbfbIKIC9/kfQceph0KNk9pqddzZ0FwQA8o3O&#10;l6cW3sfrffT69UFY/wQAAP//AwBQSwMEFAAGAAgAAAAhAMi9EU/eAAAADQEAAA8AAABkcnMvZG93&#10;bnJldi54bWxMj8FOwzAQRO9I/IO1SNyo04JCCXEqoELkAhItQhzdeIkt4nUUu23K17MIITjuzNPs&#10;TLkYfSd2OEQXSMF0koFAaoJx1Cp4Wd+fzUHEpMnoLhAqOGCERXV8VOrChD09426VWsEhFAutwKbU&#10;F1LGxqLXcRJ6JPbew+B14nNopRn0nsN9J2dZlkuvHfEHq3u8s9h8rLZeQVq+HWz+2txeuaf1w2Pu&#10;Puu6Xip1ejLeXINIOKY/GL7rc3WouNMmbMlE0Sm4nGY5o2zMLubnIBj5kTa/kqxK+X9F9QUAAP//&#10;AwBQSwECLQAUAAYACAAAACEAtoM4kv4AAADhAQAAEwAAAAAAAAAAAAAAAAAAAAAAW0NvbnRlbnRf&#10;VHlwZXNdLnhtbFBLAQItABQABgAIAAAAIQA4/SH/1gAAAJQBAAALAAAAAAAAAAAAAAAAAC8BAABf&#10;cmVscy8ucmVsc1BLAQItABQABgAIAAAAIQAh12+rLgIAAFgEAAAOAAAAAAAAAAAAAAAAAC4CAABk&#10;cnMvZTJvRG9jLnhtbFBLAQItABQABgAIAAAAIQDIvRFP3gAAAA0BAAAPAAAAAAAAAAAAAAAAAIgE&#10;AABkcnMvZG93bnJldi54bWxQSwUGAAAAAAQABADzAAAAkwUAAAAA&#10;">
                <v:stroke endarrow="block"/>
              </v:shape>
            </w:pict>
          </mc:Fallback>
        </mc:AlternateContent>
      </w:r>
    </w:p>
    <w:sectPr w:rsidR="003D0BE7" w:rsidRPr="00E25C2D" w:rsidSect="00F65E08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B1" w:rsidRDefault="00F629B1" w:rsidP="005F556A">
      <w:r>
        <w:separator/>
      </w:r>
    </w:p>
  </w:endnote>
  <w:endnote w:type="continuationSeparator" w:id="0">
    <w:p w:rsidR="00F629B1" w:rsidRDefault="00F629B1" w:rsidP="005F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B1" w:rsidRDefault="00F629B1" w:rsidP="005F556A">
      <w:r>
        <w:separator/>
      </w:r>
    </w:p>
  </w:footnote>
  <w:footnote w:type="continuationSeparator" w:id="0">
    <w:p w:rsidR="00F629B1" w:rsidRDefault="00F629B1" w:rsidP="005F5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E2466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FB2A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891255"/>
    <w:multiLevelType w:val="singleLevel"/>
    <w:tmpl w:val="31B2C9A6"/>
    <w:lvl w:ilvl="0">
      <w:start w:val="2"/>
      <w:numFmt w:val="decimal"/>
      <w:lvlText w:val="3.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895218"/>
    <w:multiLevelType w:val="singleLevel"/>
    <w:tmpl w:val="31B2C9A6"/>
    <w:lvl w:ilvl="0">
      <w:start w:val="2"/>
      <w:numFmt w:val="decimal"/>
      <w:lvlText w:val="3.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3673D6"/>
    <w:multiLevelType w:val="hybridMultilevel"/>
    <w:tmpl w:val="3BA0B58E"/>
    <w:lvl w:ilvl="0" w:tplc="42401C94">
      <w:start w:val="2"/>
      <w:numFmt w:val="decimal"/>
      <w:lvlText w:val="3.1.3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F56F70"/>
    <w:multiLevelType w:val="singleLevel"/>
    <w:tmpl w:val="1048F0AE"/>
    <w:lvl w:ilvl="0">
      <w:start w:val="1"/>
      <w:numFmt w:val="decimal"/>
      <w:lvlText w:val="2.3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4982B34"/>
    <w:multiLevelType w:val="singleLevel"/>
    <w:tmpl w:val="42401C94"/>
    <w:lvl w:ilvl="0">
      <w:start w:val="2"/>
      <w:numFmt w:val="decimal"/>
      <w:lvlText w:val="3.1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D4875C4"/>
    <w:multiLevelType w:val="singleLevel"/>
    <w:tmpl w:val="8970F9DA"/>
    <w:lvl w:ilvl="0">
      <w:start w:val="2"/>
      <w:numFmt w:val="decimal"/>
      <w:lvlText w:val="3.1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55B1BE9"/>
    <w:multiLevelType w:val="singleLevel"/>
    <w:tmpl w:val="F36E4650"/>
    <w:lvl w:ilvl="0">
      <w:start w:val="3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88C048F"/>
    <w:multiLevelType w:val="singleLevel"/>
    <w:tmpl w:val="1DB89036"/>
    <w:lvl w:ilvl="0">
      <w:start w:val="3"/>
      <w:numFmt w:val="decimal"/>
      <w:lvlText w:val="2.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8A261DD"/>
    <w:multiLevelType w:val="singleLevel"/>
    <w:tmpl w:val="3D8E018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BF858D0"/>
    <w:multiLevelType w:val="singleLevel"/>
    <w:tmpl w:val="3D8E018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D0F1791"/>
    <w:multiLevelType w:val="singleLevel"/>
    <w:tmpl w:val="F65A850A"/>
    <w:lvl w:ilvl="0">
      <w:start w:val="5"/>
      <w:numFmt w:val="decimal"/>
      <w:lvlText w:val="%1)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9"/>
  </w:num>
  <w:num w:numId="5">
    <w:abstractNumId w:val="8"/>
  </w:num>
  <w:num w:numId="6">
    <w:abstractNumId w:val="12"/>
  </w:num>
  <w:num w:numId="7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11">
    <w:abstractNumId w:val="6"/>
  </w:num>
  <w:num w:numId="12">
    <w:abstractNumId w:val="7"/>
  </w:num>
  <w:num w:numId="13">
    <w:abstractNumId w:val="10"/>
  </w:num>
  <w:num w:numId="14">
    <w:abstractNumId w:val="11"/>
  </w:num>
  <w:num w:numId="15">
    <w:abstractNumId w:val="8"/>
    <w:lvlOverride w:ilvl="0">
      <w:startOverride w:val="3"/>
    </w:lvlOverride>
  </w:num>
  <w:num w:numId="16">
    <w:abstractNumId w:val="2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BA"/>
    <w:rsid w:val="0000098B"/>
    <w:rsid w:val="00006A93"/>
    <w:rsid w:val="000266FA"/>
    <w:rsid w:val="000318C3"/>
    <w:rsid w:val="00066230"/>
    <w:rsid w:val="0007205B"/>
    <w:rsid w:val="0008133C"/>
    <w:rsid w:val="000934C8"/>
    <w:rsid w:val="000948FF"/>
    <w:rsid w:val="000A0DD9"/>
    <w:rsid w:val="000B2B4F"/>
    <w:rsid w:val="000B7D95"/>
    <w:rsid w:val="000C2EFD"/>
    <w:rsid w:val="000C409D"/>
    <w:rsid w:val="000C51BD"/>
    <w:rsid w:val="000C610B"/>
    <w:rsid w:val="000D6F22"/>
    <w:rsid w:val="00104B65"/>
    <w:rsid w:val="0012570D"/>
    <w:rsid w:val="001379D5"/>
    <w:rsid w:val="00141508"/>
    <w:rsid w:val="00143169"/>
    <w:rsid w:val="0016145B"/>
    <w:rsid w:val="001816E1"/>
    <w:rsid w:val="00190894"/>
    <w:rsid w:val="001C3D23"/>
    <w:rsid w:val="001C4DBE"/>
    <w:rsid w:val="001D4203"/>
    <w:rsid w:val="001E0B96"/>
    <w:rsid w:val="001E2455"/>
    <w:rsid w:val="001E7EEC"/>
    <w:rsid w:val="001F3F6B"/>
    <w:rsid w:val="0020073B"/>
    <w:rsid w:val="00220178"/>
    <w:rsid w:val="002410B5"/>
    <w:rsid w:val="002420E2"/>
    <w:rsid w:val="00242775"/>
    <w:rsid w:val="002445E0"/>
    <w:rsid w:val="00266149"/>
    <w:rsid w:val="00271204"/>
    <w:rsid w:val="00284A8C"/>
    <w:rsid w:val="00287BEB"/>
    <w:rsid w:val="002A3839"/>
    <w:rsid w:val="002A3D42"/>
    <w:rsid w:val="002A6932"/>
    <w:rsid w:val="002B2359"/>
    <w:rsid w:val="002B4EAC"/>
    <w:rsid w:val="002D2265"/>
    <w:rsid w:val="002E2858"/>
    <w:rsid w:val="002E2A80"/>
    <w:rsid w:val="002F26B0"/>
    <w:rsid w:val="00302ABD"/>
    <w:rsid w:val="0031304B"/>
    <w:rsid w:val="00313DDF"/>
    <w:rsid w:val="00315EF8"/>
    <w:rsid w:val="00316B11"/>
    <w:rsid w:val="00320C70"/>
    <w:rsid w:val="00332F42"/>
    <w:rsid w:val="00343D07"/>
    <w:rsid w:val="003541B0"/>
    <w:rsid w:val="00363635"/>
    <w:rsid w:val="003829BE"/>
    <w:rsid w:val="0039409E"/>
    <w:rsid w:val="003947B0"/>
    <w:rsid w:val="003A5F59"/>
    <w:rsid w:val="003C4C15"/>
    <w:rsid w:val="003D0BE7"/>
    <w:rsid w:val="003E183B"/>
    <w:rsid w:val="00400AC7"/>
    <w:rsid w:val="00406493"/>
    <w:rsid w:val="0042030A"/>
    <w:rsid w:val="00431965"/>
    <w:rsid w:val="00432448"/>
    <w:rsid w:val="00437046"/>
    <w:rsid w:val="0044076A"/>
    <w:rsid w:val="00451CCB"/>
    <w:rsid w:val="004A4976"/>
    <w:rsid w:val="004A538F"/>
    <w:rsid w:val="004B6F1B"/>
    <w:rsid w:val="004E4954"/>
    <w:rsid w:val="004E4CD4"/>
    <w:rsid w:val="004F18B5"/>
    <w:rsid w:val="004F1E0C"/>
    <w:rsid w:val="005367ED"/>
    <w:rsid w:val="00551C49"/>
    <w:rsid w:val="0055208A"/>
    <w:rsid w:val="00556E28"/>
    <w:rsid w:val="005620C3"/>
    <w:rsid w:val="0058425C"/>
    <w:rsid w:val="00585B78"/>
    <w:rsid w:val="00593D36"/>
    <w:rsid w:val="005B2BB5"/>
    <w:rsid w:val="005B734E"/>
    <w:rsid w:val="005D2C06"/>
    <w:rsid w:val="005E70A2"/>
    <w:rsid w:val="005F556A"/>
    <w:rsid w:val="005F7DA1"/>
    <w:rsid w:val="00613376"/>
    <w:rsid w:val="00643CA6"/>
    <w:rsid w:val="006554C6"/>
    <w:rsid w:val="00665F30"/>
    <w:rsid w:val="00683AB6"/>
    <w:rsid w:val="0068619C"/>
    <w:rsid w:val="0069375C"/>
    <w:rsid w:val="006A138B"/>
    <w:rsid w:val="006B2010"/>
    <w:rsid w:val="006C0FBA"/>
    <w:rsid w:val="006C4ACD"/>
    <w:rsid w:val="006D4BCE"/>
    <w:rsid w:val="006E0B53"/>
    <w:rsid w:val="006E1272"/>
    <w:rsid w:val="006F17F8"/>
    <w:rsid w:val="00705137"/>
    <w:rsid w:val="0070691C"/>
    <w:rsid w:val="007124FC"/>
    <w:rsid w:val="00717661"/>
    <w:rsid w:val="0072227F"/>
    <w:rsid w:val="0075230D"/>
    <w:rsid w:val="0077298A"/>
    <w:rsid w:val="00777F4C"/>
    <w:rsid w:val="0078053A"/>
    <w:rsid w:val="00783D04"/>
    <w:rsid w:val="00786FDA"/>
    <w:rsid w:val="007876BB"/>
    <w:rsid w:val="007903EB"/>
    <w:rsid w:val="007A38E2"/>
    <w:rsid w:val="007A5725"/>
    <w:rsid w:val="007B7BC7"/>
    <w:rsid w:val="007D0766"/>
    <w:rsid w:val="007D29F1"/>
    <w:rsid w:val="007F2FA5"/>
    <w:rsid w:val="007F4E72"/>
    <w:rsid w:val="00815243"/>
    <w:rsid w:val="008164AE"/>
    <w:rsid w:val="0082284C"/>
    <w:rsid w:val="00837ACB"/>
    <w:rsid w:val="00870023"/>
    <w:rsid w:val="00874E78"/>
    <w:rsid w:val="00876EF1"/>
    <w:rsid w:val="00893101"/>
    <w:rsid w:val="008B2498"/>
    <w:rsid w:val="008C4FE5"/>
    <w:rsid w:val="008D5FA6"/>
    <w:rsid w:val="00901393"/>
    <w:rsid w:val="0090679B"/>
    <w:rsid w:val="00910403"/>
    <w:rsid w:val="00913069"/>
    <w:rsid w:val="00921967"/>
    <w:rsid w:val="00922004"/>
    <w:rsid w:val="00943D90"/>
    <w:rsid w:val="009460CA"/>
    <w:rsid w:val="00956678"/>
    <w:rsid w:val="009A5192"/>
    <w:rsid w:val="009B5093"/>
    <w:rsid w:val="009C3BF8"/>
    <w:rsid w:val="009D5C15"/>
    <w:rsid w:val="009F53E6"/>
    <w:rsid w:val="00A0546D"/>
    <w:rsid w:val="00A438FA"/>
    <w:rsid w:val="00A43BB3"/>
    <w:rsid w:val="00A46038"/>
    <w:rsid w:val="00A501BF"/>
    <w:rsid w:val="00A50A6B"/>
    <w:rsid w:val="00A54BF4"/>
    <w:rsid w:val="00A60971"/>
    <w:rsid w:val="00A63BB4"/>
    <w:rsid w:val="00A654F1"/>
    <w:rsid w:val="00A83A2F"/>
    <w:rsid w:val="00A9257B"/>
    <w:rsid w:val="00A96954"/>
    <w:rsid w:val="00AA47C4"/>
    <w:rsid w:val="00AA54CB"/>
    <w:rsid w:val="00AB4519"/>
    <w:rsid w:val="00AB4D7B"/>
    <w:rsid w:val="00AC275C"/>
    <w:rsid w:val="00AC4DAC"/>
    <w:rsid w:val="00AC7CDF"/>
    <w:rsid w:val="00AE2D85"/>
    <w:rsid w:val="00B0078C"/>
    <w:rsid w:val="00B03A06"/>
    <w:rsid w:val="00B35819"/>
    <w:rsid w:val="00B42244"/>
    <w:rsid w:val="00B5006F"/>
    <w:rsid w:val="00B51DD4"/>
    <w:rsid w:val="00B53F77"/>
    <w:rsid w:val="00B82031"/>
    <w:rsid w:val="00BA14CA"/>
    <w:rsid w:val="00BA2E89"/>
    <w:rsid w:val="00BB7BF8"/>
    <w:rsid w:val="00BC2471"/>
    <w:rsid w:val="00BC3937"/>
    <w:rsid w:val="00BD4C1B"/>
    <w:rsid w:val="00BE17B3"/>
    <w:rsid w:val="00BE57CF"/>
    <w:rsid w:val="00BE5ADC"/>
    <w:rsid w:val="00C05FA1"/>
    <w:rsid w:val="00C07496"/>
    <w:rsid w:val="00C07640"/>
    <w:rsid w:val="00C31094"/>
    <w:rsid w:val="00C366D9"/>
    <w:rsid w:val="00C36ED4"/>
    <w:rsid w:val="00C608E5"/>
    <w:rsid w:val="00C61361"/>
    <w:rsid w:val="00C64182"/>
    <w:rsid w:val="00C813C8"/>
    <w:rsid w:val="00CA1A2C"/>
    <w:rsid w:val="00CB1D1E"/>
    <w:rsid w:val="00CB278E"/>
    <w:rsid w:val="00CB29EA"/>
    <w:rsid w:val="00CB676C"/>
    <w:rsid w:val="00CC26E8"/>
    <w:rsid w:val="00D03D07"/>
    <w:rsid w:val="00D074C4"/>
    <w:rsid w:val="00D1250F"/>
    <w:rsid w:val="00D13B38"/>
    <w:rsid w:val="00D158F8"/>
    <w:rsid w:val="00D330E4"/>
    <w:rsid w:val="00D53757"/>
    <w:rsid w:val="00D85B99"/>
    <w:rsid w:val="00D907B8"/>
    <w:rsid w:val="00D9109C"/>
    <w:rsid w:val="00D9328A"/>
    <w:rsid w:val="00D952DA"/>
    <w:rsid w:val="00D9652A"/>
    <w:rsid w:val="00DA3DBC"/>
    <w:rsid w:val="00DC4295"/>
    <w:rsid w:val="00DD2E5C"/>
    <w:rsid w:val="00DF4717"/>
    <w:rsid w:val="00DF7FD0"/>
    <w:rsid w:val="00E25C2D"/>
    <w:rsid w:val="00E26387"/>
    <w:rsid w:val="00E44948"/>
    <w:rsid w:val="00E55DAC"/>
    <w:rsid w:val="00E6440A"/>
    <w:rsid w:val="00E66F9C"/>
    <w:rsid w:val="00E76ED6"/>
    <w:rsid w:val="00E87134"/>
    <w:rsid w:val="00EA29FB"/>
    <w:rsid w:val="00ED360B"/>
    <w:rsid w:val="00EE0C94"/>
    <w:rsid w:val="00EF6125"/>
    <w:rsid w:val="00EF6E53"/>
    <w:rsid w:val="00F05AE0"/>
    <w:rsid w:val="00F32CB4"/>
    <w:rsid w:val="00F53CD3"/>
    <w:rsid w:val="00F562B0"/>
    <w:rsid w:val="00F600C1"/>
    <w:rsid w:val="00F60268"/>
    <w:rsid w:val="00F629B1"/>
    <w:rsid w:val="00F65E08"/>
    <w:rsid w:val="00F75F12"/>
    <w:rsid w:val="00F82B8B"/>
    <w:rsid w:val="00F915C0"/>
    <w:rsid w:val="00FA2779"/>
    <w:rsid w:val="00FA3046"/>
    <w:rsid w:val="00FB2A00"/>
    <w:rsid w:val="00FB72FB"/>
    <w:rsid w:val="00FD0507"/>
    <w:rsid w:val="00FD198D"/>
    <w:rsid w:val="00FD27D7"/>
    <w:rsid w:val="00FF1DCC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91413"/>
  <w15:docId w15:val="{ED4C8A75-9175-4701-8C72-9D74AE27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8E2"/>
    <w:rPr>
      <w:rFonts w:cs="Times New Roman"/>
      <w:color w:val="0000FF" w:themeColor="hyperlink"/>
      <w:u w:val="single"/>
    </w:rPr>
  </w:style>
  <w:style w:type="paragraph" w:styleId="a4">
    <w:name w:val="No Spacing"/>
    <w:uiPriority w:val="1"/>
    <w:qFormat/>
    <w:rsid w:val="007903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4B6F1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F55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556A"/>
    <w:rPr>
      <w:rFonts w:ascii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55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556A"/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D85B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85B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5B99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0C2EFD"/>
    <w:rPr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0C2EFD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C2EFD"/>
    <w:pPr>
      <w:shd w:val="clear" w:color="auto" w:fill="FFFFFF"/>
      <w:autoSpaceDE/>
      <w:autoSpaceDN/>
      <w:adjustRightInd/>
      <w:spacing w:after="300" w:line="322" w:lineRule="exact"/>
      <w:outlineLvl w:val="0"/>
    </w:pPr>
    <w:rPr>
      <w:rFonts w:asciiTheme="minorHAnsi" w:hAnsiTheme="minorHAnsi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0C2EFD"/>
    <w:pPr>
      <w:shd w:val="clear" w:color="auto" w:fill="FFFFFF"/>
      <w:autoSpaceDE/>
      <w:autoSpaceDN/>
      <w:adjustRightInd/>
      <w:spacing w:line="322" w:lineRule="exact"/>
      <w:jc w:val="center"/>
    </w:pPr>
    <w:rPr>
      <w:rFonts w:asciiTheme="minorHAnsi" w:hAnsiTheme="minorHAns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lirayo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lirayon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mbatl-r82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mbatl-r82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A0D8-A8A7-4837-ADFD-5FBC26F3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8095</Words>
  <Characters>46146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reg_bril_4.doc</vt:lpstr>
    </vt:vector>
  </TitlesOfParts>
  <Company>Ya Blondinko Edition</Company>
  <LinksUpToDate>false</LinksUpToDate>
  <CharactersWithSpaces>54133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reg_bril_4.doc</dc:title>
  <dc:creator>Windmas</dc:creator>
  <cp:lastModifiedBy>Пользователь Windows</cp:lastModifiedBy>
  <cp:revision>2</cp:revision>
  <cp:lastPrinted>2025-04-03T08:50:00Z</cp:lastPrinted>
  <dcterms:created xsi:type="dcterms:W3CDTF">2025-04-12T06:43:00Z</dcterms:created>
  <dcterms:modified xsi:type="dcterms:W3CDTF">2025-04-12T06:43:00Z</dcterms:modified>
</cp:coreProperties>
</file>